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ED67B"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 w14:paraId="6F598281"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 w14:paraId="5C253BD3"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 w14:paraId="15191989"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 w14:paraId="52252DDB"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 w14:paraId="4C89C2C5"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 w14:paraId="7F3B4680"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 w14:paraId="10F0FFD9">
      <w:pPr>
        <w:jc w:val="center"/>
        <w:rPr>
          <w:rStyle w:val="16"/>
          <w:rFonts w:eastAsia="黑体"/>
          <w:b/>
          <w:spacing w:val="44"/>
          <w:sz w:val="84"/>
          <w:szCs w:val="84"/>
        </w:rPr>
      </w:pPr>
      <w:r>
        <w:rPr>
          <w:rStyle w:val="16"/>
          <w:rFonts w:eastAsia="黑体"/>
          <w:b/>
          <w:spacing w:val="44"/>
          <w:sz w:val="84"/>
          <w:szCs w:val="84"/>
        </w:rPr>
        <w:t>充值接口说明书</w:t>
      </w:r>
    </w:p>
    <w:p w14:paraId="1B3E1941">
      <w:pPr>
        <w:jc w:val="center"/>
        <w:rPr>
          <w:rStyle w:val="16"/>
          <w:rFonts w:eastAsia="黑体"/>
          <w:b/>
          <w:spacing w:val="44"/>
          <w:sz w:val="84"/>
          <w:szCs w:val="84"/>
        </w:rPr>
      </w:pPr>
    </w:p>
    <w:p w14:paraId="50719E0A">
      <w:pPr>
        <w:jc w:val="center"/>
        <w:rPr>
          <w:rStyle w:val="16"/>
          <w:rFonts w:eastAsia="黑体"/>
          <w:b/>
          <w:spacing w:val="44"/>
          <w:sz w:val="84"/>
          <w:szCs w:val="84"/>
        </w:rPr>
      </w:pPr>
    </w:p>
    <w:p w14:paraId="174AE9B2">
      <w:pPr>
        <w:jc w:val="center"/>
        <w:rPr>
          <w:rStyle w:val="16"/>
          <w:rFonts w:eastAsia="黑体"/>
          <w:b/>
          <w:spacing w:val="44"/>
          <w:sz w:val="84"/>
          <w:szCs w:val="84"/>
        </w:rPr>
      </w:pPr>
    </w:p>
    <w:p w14:paraId="28B04677">
      <w:pPr>
        <w:jc w:val="center"/>
        <w:rPr>
          <w:rStyle w:val="16"/>
          <w:rFonts w:eastAsia="黑体"/>
          <w:b/>
          <w:spacing w:val="44"/>
          <w:sz w:val="84"/>
          <w:szCs w:val="84"/>
        </w:rPr>
      </w:pPr>
    </w:p>
    <w:p w14:paraId="63650259">
      <w:pPr>
        <w:jc w:val="center"/>
        <w:rPr>
          <w:rStyle w:val="16"/>
          <w:rFonts w:eastAsia="黑体"/>
          <w:b/>
          <w:spacing w:val="44"/>
          <w:sz w:val="84"/>
          <w:szCs w:val="84"/>
        </w:rPr>
      </w:pPr>
    </w:p>
    <w:p w14:paraId="492D92C7"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Style w:val="16"/>
          <w:rFonts w:hint="eastAsia" w:eastAsia="黑体"/>
          <w:b/>
          <w:spacing w:val="44"/>
          <w:sz w:val="32"/>
          <w:szCs w:val="32"/>
          <w:lang w:val="en-US" w:eastAsia="zh-CN"/>
        </w:rPr>
        <w:t>V1.6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br w:type="page"/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2965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612EDD38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7229C99C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_Toc23986 </w:instrText>
          </w:r>
          <w:r>
            <w:fldChar w:fldCharType="separate"/>
          </w:r>
          <w:r>
            <w:rPr>
              <w:rFonts w:hint="eastAsia"/>
              <w:szCs w:val="32"/>
              <w:lang w:eastAsia="zh-CN"/>
            </w:rPr>
            <w:t>一、</w:t>
          </w:r>
          <w:r>
            <w:rPr>
              <w:szCs w:val="32"/>
            </w:rPr>
            <w:t>文档说明</w:t>
          </w:r>
          <w:r>
            <w:tab/>
          </w:r>
          <w:r>
            <w:fldChar w:fldCharType="begin"/>
          </w:r>
          <w:r>
            <w:instrText xml:space="preserve"> PAGEREF _Toc23986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463F7B1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_Toc21394 </w:instrText>
          </w:r>
          <w:r>
            <w:fldChar w:fldCharType="separate"/>
          </w:r>
          <w:r>
            <w:rPr>
              <w:szCs w:val="28"/>
            </w:rPr>
            <w:t>1.1 编制说明</w:t>
          </w:r>
          <w:r>
            <w:tab/>
          </w:r>
          <w:r>
            <w:fldChar w:fldCharType="begin"/>
          </w:r>
          <w:r>
            <w:instrText xml:space="preserve"> PAGEREF _Toc21394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1C033EA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_Toc7484 </w:instrText>
          </w:r>
          <w:r>
            <w:fldChar w:fldCharType="separate"/>
          </w:r>
          <w:r>
            <w:rPr>
              <w:szCs w:val="28"/>
            </w:rPr>
            <w:t>1.2 适用范围</w:t>
          </w:r>
          <w:r>
            <w:tab/>
          </w:r>
          <w:r>
            <w:fldChar w:fldCharType="begin"/>
          </w:r>
          <w:r>
            <w:instrText xml:space="preserve"> PAGEREF _Toc7484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6B5A3CC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_Toc11531 </w:instrText>
          </w:r>
          <w:r>
            <w:fldChar w:fldCharType="separate"/>
          </w:r>
          <w:r>
            <w:rPr>
              <w:rFonts w:hint="default" w:ascii="Times New Roman" w:hAnsi="Times New Roman" w:eastAsia="宋体"/>
              <w:szCs w:val="28"/>
              <w:lang w:val="en-US" w:eastAsia="zh-CN"/>
            </w:rPr>
            <w:t xml:space="preserve">1.3 </w:t>
          </w:r>
          <w:r>
            <w:rPr>
              <w:rFonts w:hint="eastAsia" w:ascii="Times New Roman" w:hAnsi="Times New Roman" w:eastAsia="宋体"/>
              <w:szCs w:val="28"/>
              <w:lang w:val="en-US" w:eastAsia="zh-CN"/>
            </w:rPr>
            <w:t>更新内容</w:t>
          </w:r>
          <w:r>
            <w:tab/>
          </w:r>
          <w:r>
            <w:fldChar w:fldCharType="begin"/>
          </w:r>
          <w:r>
            <w:instrText xml:space="preserve"> PAGEREF _Toc11531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39489EF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_Toc11051 </w:instrText>
          </w:r>
          <w:r>
            <w:fldChar w:fldCharType="separate"/>
          </w:r>
          <w:r>
            <w:rPr>
              <w:rFonts w:hint="eastAsia"/>
              <w:szCs w:val="32"/>
            </w:rPr>
            <w:t xml:space="preserve">二、 </w:t>
          </w:r>
          <w:r>
            <w:rPr>
              <w:szCs w:val="32"/>
            </w:rPr>
            <w:t>接口技术方案</w:t>
          </w:r>
          <w:r>
            <w:tab/>
          </w:r>
          <w:r>
            <w:fldChar w:fldCharType="begin"/>
          </w:r>
          <w:r>
            <w:instrText xml:space="preserve"> PAGEREF _Toc11051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8A4EDD8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_Toc3161 </w:instrText>
          </w:r>
          <w: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Cs w:val="32"/>
              <w:lang w:eastAsia="zh-CN"/>
            </w:rPr>
            <w:t>三、 接口说明</w:t>
          </w:r>
          <w:r>
            <w:tab/>
          </w:r>
          <w:r>
            <w:fldChar w:fldCharType="begin"/>
          </w:r>
          <w:r>
            <w:instrText xml:space="preserve"> PAGEREF _Toc3161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D42B604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_Toc21826 </w:instrText>
          </w:r>
          <w: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Cs w:val="32"/>
              <w:lang w:eastAsia="zh-CN"/>
            </w:rPr>
            <w:t>四、接口内容</w:t>
          </w:r>
          <w:r>
            <w:tab/>
          </w:r>
          <w:r>
            <w:fldChar w:fldCharType="begin"/>
          </w:r>
          <w:r>
            <w:instrText xml:space="preserve"> PAGEREF _Toc21826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29B3DB8">
          <w:pPr>
            <w:pStyle w:val="4"/>
            <w:tabs>
              <w:tab w:val="right" w:leader="dot" w:pos="8306"/>
            </w:tabs>
            <w:ind w:firstLine="420" w:firstLineChars="0"/>
          </w:pPr>
          <w:r>
            <w:fldChar w:fldCharType="begin"/>
          </w:r>
          <w:r>
            <w:instrText xml:space="preserve"> HYPERLINK \l _Toc14091 </w:instrText>
          </w:r>
          <w:r>
            <w:fldChar w:fldCharType="separate"/>
          </w:r>
          <w:r>
            <w:rPr>
              <w:rFonts w:hint="eastAsia"/>
              <w:szCs w:val="28"/>
              <w:lang w:val="en-US" w:eastAsia="zh-CN"/>
            </w:rPr>
            <w:t>4.1</w:t>
          </w:r>
          <w:r>
            <w:rPr>
              <w:szCs w:val="28"/>
            </w:rPr>
            <w:t>、登录接口</w:t>
          </w:r>
          <w:r>
            <w:tab/>
          </w:r>
          <w:r>
            <w:fldChar w:fldCharType="begin"/>
          </w:r>
          <w:r>
            <w:instrText xml:space="preserve"> PAGEREF _Toc14091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7D07120">
          <w:pPr>
            <w:pStyle w:val="4"/>
            <w:tabs>
              <w:tab w:val="right" w:leader="dot" w:pos="8306"/>
            </w:tabs>
            <w:ind w:firstLine="420" w:firstLineChars="0"/>
          </w:pPr>
          <w:r>
            <w:fldChar w:fldCharType="begin"/>
          </w:r>
          <w:r>
            <w:instrText xml:space="preserve"> HYPERLINK \l _Toc22119 </w:instrText>
          </w:r>
          <w:r>
            <w:fldChar w:fldCharType="separate"/>
          </w:r>
          <w:r>
            <w:rPr>
              <w:rFonts w:hint="eastAsia"/>
              <w:szCs w:val="28"/>
              <w:lang w:val="en-US" w:eastAsia="zh-CN"/>
            </w:rPr>
            <w:t>4.</w:t>
          </w:r>
          <w:r>
            <w:rPr>
              <w:szCs w:val="28"/>
            </w:rPr>
            <w:t>2、获取楼栋号</w:t>
          </w:r>
          <w:r>
            <w:tab/>
          </w:r>
          <w:r>
            <w:fldChar w:fldCharType="begin"/>
          </w:r>
          <w:r>
            <w:instrText xml:space="preserve"> PAGEREF _Toc22119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417E9510">
          <w:pPr>
            <w:pStyle w:val="4"/>
            <w:tabs>
              <w:tab w:val="right" w:leader="dot" w:pos="8306"/>
            </w:tabs>
            <w:ind w:firstLine="420" w:firstLineChars="0"/>
          </w:pPr>
          <w:r>
            <w:fldChar w:fldCharType="begin"/>
          </w:r>
          <w:r>
            <w:instrText xml:space="preserve"> HYPERLINK \l _Toc20636 </w:instrText>
          </w:r>
          <w:r>
            <w:fldChar w:fldCharType="separate"/>
          </w:r>
          <w:r>
            <w:rPr>
              <w:rFonts w:hint="eastAsia"/>
              <w:szCs w:val="28"/>
              <w:lang w:val="en-US" w:eastAsia="zh-CN"/>
            </w:rPr>
            <w:t>4.</w:t>
          </w:r>
          <w:r>
            <w:rPr>
              <w:szCs w:val="28"/>
            </w:rPr>
            <w:t>3、获取户号</w:t>
          </w:r>
          <w:r>
            <w:tab/>
          </w:r>
          <w:r>
            <w:fldChar w:fldCharType="begin"/>
          </w:r>
          <w:r>
            <w:instrText xml:space="preserve"> PAGEREF _Toc20636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0B4DF62C">
          <w:pPr>
            <w:pStyle w:val="4"/>
            <w:tabs>
              <w:tab w:val="right" w:leader="dot" w:pos="8306"/>
            </w:tabs>
            <w:ind w:firstLine="420" w:firstLineChars="0"/>
          </w:pPr>
          <w:r>
            <w:fldChar w:fldCharType="begin"/>
          </w:r>
          <w:r>
            <w:instrText xml:space="preserve"> HYPERLINK \l _Toc9676 </w:instrText>
          </w:r>
          <w:r>
            <w:fldChar w:fldCharType="separate"/>
          </w:r>
          <w:r>
            <w:rPr>
              <w:rFonts w:hint="eastAsia"/>
              <w:szCs w:val="28"/>
              <w:lang w:val="en-US" w:eastAsia="zh-CN"/>
            </w:rPr>
            <w:t>4.</w:t>
          </w:r>
          <w:r>
            <w:rPr>
              <w:szCs w:val="28"/>
            </w:rPr>
            <w:t>4、获取用户信息</w:t>
          </w:r>
          <w:r>
            <w:tab/>
          </w:r>
          <w:r>
            <w:fldChar w:fldCharType="begin"/>
          </w:r>
          <w:r>
            <w:instrText xml:space="preserve"> PAGEREF _Toc9676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656917EE">
          <w:pPr>
            <w:pStyle w:val="4"/>
            <w:tabs>
              <w:tab w:val="right" w:leader="dot" w:pos="8306"/>
            </w:tabs>
            <w:ind w:firstLine="420" w:firstLineChars="0"/>
          </w:pPr>
          <w:r>
            <w:fldChar w:fldCharType="begin"/>
          </w:r>
          <w:r>
            <w:instrText xml:space="preserve"> HYPERLINK \l _Toc13508 </w:instrText>
          </w:r>
          <w:r>
            <w:fldChar w:fldCharType="separate"/>
          </w:r>
          <w:r>
            <w:rPr>
              <w:rFonts w:hint="eastAsia"/>
              <w:szCs w:val="28"/>
              <w:lang w:val="en-US" w:eastAsia="zh-CN"/>
            </w:rPr>
            <w:t>4.</w:t>
          </w:r>
          <w:r>
            <w:rPr>
              <w:szCs w:val="28"/>
            </w:rPr>
            <w:t>5、充值</w:t>
          </w:r>
          <w:r>
            <w:tab/>
          </w:r>
          <w:r>
            <w:fldChar w:fldCharType="begin"/>
          </w:r>
          <w:r>
            <w:instrText xml:space="preserve"> PAGEREF _Toc13508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22510757">
          <w:pPr>
            <w:pStyle w:val="4"/>
            <w:tabs>
              <w:tab w:val="right" w:leader="dot" w:pos="8306"/>
            </w:tabs>
            <w:ind w:firstLine="420" w:firstLineChars="0"/>
          </w:pPr>
          <w:r>
            <w:fldChar w:fldCharType="begin"/>
          </w:r>
          <w:r>
            <w:instrText xml:space="preserve"> HYPERLINK \l _Toc3703 </w:instrText>
          </w:r>
          <w:r>
            <w:fldChar w:fldCharType="separate"/>
          </w:r>
          <w:r>
            <w:rPr>
              <w:rFonts w:hint="eastAsia"/>
              <w:szCs w:val="28"/>
              <w:lang w:val="en-US" w:eastAsia="zh-CN"/>
            </w:rPr>
            <w:t>4.</w:t>
          </w:r>
          <w:r>
            <w:rPr>
              <w:szCs w:val="28"/>
            </w:rPr>
            <w:t>6、充值记录</w:t>
          </w:r>
          <w:r>
            <w:tab/>
          </w:r>
          <w:r>
            <w:fldChar w:fldCharType="begin"/>
          </w:r>
          <w:r>
            <w:instrText xml:space="preserve"> PAGEREF _Toc3703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2DDDB720">
          <w:pPr>
            <w:pStyle w:val="4"/>
            <w:tabs>
              <w:tab w:val="right" w:leader="dot" w:pos="8306"/>
            </w:tabs>
            <w:ind w:firstLine="420" w:firstLineChars="0"/>
          </w:pPr>
          <w:r>
            <w:fldChar w:fldCharType="begin"/>
          </w:r>
          <w:r>
            <w:instrText xml:space="preserve"> HYPERLINK \l _Toc5884 </w:instrText>
          </w:r>
          <w:r>
            <w:fldChar w:fldCharType="separate"/>
          </w:r>
          <w:r>
            <w:rPr>
              <w:rFonts w:hint="eastAsia"/>
              <w:szCs w:val="28"/>
              <w:lang w:val="en-US" w:eastAsia="zh-CN"/>
            </w:rPr>
            <w:t>4.</w:t>
          </w:r>
          <w:r>
            <w:rPr>
              <w:szCs w:val="28"/>
            </w:rPr>
            <w:t>7、消费记录</w:t>
          </w:r>
          <w:r>
            <w:tab/>
          </w:r>
          <w:r>
            <w:fldChar w:fldCharType="begin"/>
          </w:r>
          <w:r>
            <w:instrText xml:space="preserve"> PAGEREF _Toc5884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26AAB0C3">
          <w:pPr>
            <w:pStyle w:val="4"/>
            <w:tabs>
              <w:tab w:val="right" w:leader="dot" w:pos="8306"/>
            </w:tabs>
            <w:ind w:firstLine="420" w:firstLineChars="0"/>
          </w:pPr>
          <w:r>
            <w:fldChar w:fldCharType="begin"/>
          </w:r>
          <w:r>
            <w:instrText xml:space="preserve"> HYPERLINK \l _Toc68 </w:instrText>
          </w:r>
          <w:r>
            <w:fldChar w:fldCharType="separate"/>
          </w:r>
          <w:r>
            <w:rPr>
              <w:rFonts w:hint="eastAsia"/>
              <w:szCs w:val="28"/>
              <w:lang w:val="en-US" w:eastAsia="zh-CN"/>
            </w:rPr>
            <w:t>4.8</w:t>
          </w:r>
          <w:r>
            <w:rPr>
              <w:szCs w:val="28"/>
            </w:rPr>
            <w:t>、获取</w:t>
          </w:r>
          <w:r>
            <w:rPr>
              <w:rFonts w:hint="eastAsia"/>
              <w:szCs w:val="28"/>
              <w:lang w:eastAsia="zh-CN"/>
            </w:rPr>
            <w:t>用户地址</w:t>
          </w:r>
          <w:r>
            <w:tab/>
          </w:r>
          <w:r>
            <w:fldChar w:fldCharType="begin"/>
          </w:r>
          <w:r>
            <w:instrText xml:space="preserve"> PAGEREF _Toc68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76C9CE03">
          <w:pPr>
            <w:pStyle w:val="4"/>
            <w:tabs>
              <w:tab w:val="right" w:leader="dot" w:pos="8306"/>
            </w:tabs>
            <w:ind w:firstLine="420" w:firstLineChars="0"/>
          </w:pPr>
          <w:r>
            <w:fldChar w:fldCharType="begin"/>
          </w:r>
          <w:r>
            <w:instrText xml:space="preserve"> HYPERLINK \l _Toc12499 </w:instrText>
          </w:r>
          <w:r>
            <w:fldChar w:fldCharType="separate"/>
          </w:r>
          <w:r>
            <w:rPr>
              <w:rFonts w:hint="eastAsia"/>
              <w:szCs w:val="28"/>
              <w:lang w:val="en-US" w:eastAsia="zh-CN"/>
            </w:rPr>
            <w:t>4.9</w:t>
          </w:r>
          <w:r>
            <w:rPr>
              <w:szCs w:val="28"/>
            </w:rPr>
            <w:t>、</w:t>
          </w:r>
          <w:r>
            <w:rPr>
              <w:rFonts w:hint="eastAsia"/>
              <w:szCs w:val="28"/>
              <w:lang w:eastAsia="zh-CN"/>
            </w:rPr>
            <w:t>根据用户地址获取房间信息</w:t>
          </w:r>
          <w:r>
            <w:tab/>
          </w:r>
          <w:r>
            <w:fldChar w:fldCharType="begin"/>
          </w:r>
          <w:r>
            <w:instrText xml:space="preserve"> PAGEREF _Toc12499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065F3B72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_Toc15139 </w:instrText>
          </w:r>
          <w: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Cs w:val="32"/>
              <w:lang w:val="en-US" w:eastAsia="zh-CN"/>
            </w:rPr>
            <w:t>五、返回值</w:t>
          </w:r>
          <w:r>
            <w:tab/>
          </w:r>
          <w:r>
            <w:fldChar w:fldCharType="begin"/>
          </w:r>
          <w:r>
            <w:instrText xml:space="preserve"> PAGEREF _Toc15139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5ECF9FD0">
          <w:r>
            <w:fldChar w:fldCharType="end"/>
          </w:r>
        </w:p>
      </w:sdtContent>
    </w:sdt>
    <w:p w14:paraId="0DCCA062">
      <w:pPr>
        <w:rPr>
          <w:rStyle w:val="16"/>
          <w:rFonts w:hint="eastAsia"/>
          <w:sz w:val="32"/>
          <w:szCs w:val="32"/>
          <w:lang w:eastAsia="zh-CN"/>
        </w:rPr>
      </w:pPr>
      <w:r>
        <w:rPr>
          <w:rStyle w:val="16"/>
          <w:rFonts w:hint="eastAsia"/>
          <w:sz w:val="32"/>
          <w:szCs w:val="32"/>
          <w:lang w:eastAsia="zh-CN"/>
        </w:rPr>
        <w:br w:type="page"/>
      </w:r>
    </w:p>
    <w:p w14:paraId="4C794760">
      <w:pPr>
        <w:pStyle w:val="15"/>
        <w:numPr>
          <w:ilvl w:val="0"/>
          <w:numId w:val="0"/>
        </w:numPr>
        <w:snapToGrid w:val="0"/>
        <w:spacing w:line="360" w:lineRule="auto"/>
        <w:ind w:leftChars="0"/>
        <w:outlineLvl w:val="0"/>
        <w:rPr>
          <w:rStyle w:val="16"/>
          <w:sz w:val="32"/>
          <w:szCs w:val="32"/>
        </w:rPr>
      </w:pPr>
      <w:bookmarkStart w:id="0" w:name="_Toc23986"/>
      <w:r>
        <w:rPr>
          <w:rStyle w:val="16"/>
          <w:rFonts w:hint="eastAsia"/>
          <w:sz w:val="32"/>
          <w:szCs w:val="32"/>
          <w:lang w:eastAsia="zh-CN"/>
        </w:rPr>
        <w:t>一、</w:t>
      </w:r>
      <w:r>
        <w:rPr>
          <w:rStyle w:val="16"/>
          <w:sz w:val="32"/>
          <w:szCs w:val="32"/>
        </w:rPr>
        <w:t>文档说明</w:t>
      </w:r>
      <w:bookmarkEnd w:id="0"/>
    </w:p>
    <w:p w14:paraId="7467CB7E">
      <w:pPr>
        <w:pStyle w:val="17"/>
        <w:numPr>
          <w:ilvl w:val="1"/>
          <w:numId w:val="1"/>
        </w:numPr>
        <w:snapToGrid w:val="0"/>
        <w:spacing w:line="360" w:lineRule="auto"/>
        <w:outlineLvl w:val="1"/>
        <w:rPr>
          <w:rStyle w:val="16"/>
          <w:sz w:val="28"/>
          <w:szCs w:val="28"/>
        </w:rPr>
      </w:pPr>
      <w:bookmarkStart w:id="1" w:name="_Toc10194"/>
      <w:r>
        <w:rPr>
          <w:rStyle w:val="16"/>
          <w:rFonts w:hint="eastAsia"/>
          <w:sz w:val="28"/>
          <w:szCs w:val="28"/>
        </w:rPr>
        <w:t xml:space="preserve"> </w:t>
      </w:r>
      <w:bookmarkStart w:id="2" w:name="_Toc21394"/>
      <w:r>
        <w:rPr>
          <w:rStyle w:val="16"/>
          <w:sz w:val="28"/>
          <w:szCs w:val="28"/>
        </w:rPr>
        <w:t>编制说明</w:t>
      </w:r>
      <w:bookmarkEnd w:id="1"/>
      <w:bookmarkEnd w:id="2"/>
    </w:p>
    <w:p w14:paraId="6B628DD6">
      <w:pPr>
        <w:snapToGrid w:val="0"/>
        <w:spacing w:line="360" w:lineRule="auto"/>
        <w:ind w:firstLine="420"/>
        <w:rPr>
          <w:rStyle w:val="16"/>
          <w:sz w:val="28"/>
        </w:rPr>
      </w:pPr>
      <w:r>
        <w:rPr>
          <w:rStyle w:val="16"/>
          <w:sz w:val="21"/>
          <w:szCs w:val="21"/>
        </w:rPr>
        <w:t>本文档主要描述了公司</w:t>
      </w:r>
      <w:r>
        <w:rPr>
          <w:rStyle w:val="16"/>
          <w:rFonts w:hint="eastAsia"/>
          <w:sz w:val="21"/>
          <w:szCs w:val="21"/>
          <w:lang w:eastAsia="zh-CN"/>
        </w:rPr>
        <w:t>智能抄表系统</w:t>
      </w:r>
      <w:r>
        <w:rPr>
          <w:rStyle w:val="16"/>
          <w:sz w:val="21"/>
          <w:szCs w:val="21"/>
        </w:rPr>
        <w:t>平台与第三方进行充值对接的接口和使用规范</w:t>
      </w:r>
      <w:r>
        <w:rPr>
          <w:rStyle w:val="16"/>
          <w:sz w:val="28"/>
        </w:rPr>
        <w:t>。</w:t>
      </w:r>
    </w:p>
    <w:p w14:paraId="31B58482">
      <w:pPr>
        <w:pStyle w:val="17"/>
        <w:numPr>
          <w:ilvl w:val="1"/>
          <w:numId w:val="1"/>
        </w:numPr>
        <w:snapToGrid w:val="0"/>
        <w:spacing w:line="360" w:lineRule="auto"/>
        <w:outlineLvl w:val="1"/>
        <w:rPr>
          <w:rStyle w:val="16"/>
          <w:sz w:val="28"/>
          <w:szCs w:val="28"/>
        </w:rPr>
      </w:pPr>
      <w:bookmarkStart w:id="3" w:name="_Toc4241"/>
      <w:r>
        <w:rPr>
          <w:rStyle w:val="16"/>
          <w:rFonts w:hint="eastAsia"/>
          <w:sz w:val="28"/>
          <w:szCs w:val="28"/>
        </w:rPr>
        <w:t xml:space="preserve"> </w:t>
      </w:r>
      <w:bookmarkStart w:id="4" w:name="_Toc7484"/>
      <w:r>
        <w:rPr>
          <w:rStyle w:val="16"/>
          <w:sz w:val="28"/>
          <w:szCs w:val="28"/>
        </w:rPr>
        <w:t>适用范围</w:t>
      </w:r>
      <w:bookmarkEnd w:id="3"/>
      <w:bookmarkEnd w:id="4"/>
    </w:p>
    <w:p w14:paraId="5E33064F">
      <w:pPr>
        <w:snapToGrid w:val="0"/>
        <w:spacing w:line="360" w:lineRule="auto"/>
        <w:ind w:firstLine="420"/>
        <w:rPr>
          <w:rStyle w:val="16"/>
          <w:sz w:val="21"/>
          <w:szCs w:val="21"/>
        </w:rPr>
      </w:pPr>
      <w:r>
        <w:rPr>
          <w:rStyle w:val="16"/>
          <w:sz w:val="21"/>
          <w:szCs w:val="21"/>
        </w:rPr>
        <w:t>用于指导第三方平台通过</w:t>
      </w:r>
      <w:r>
        <w:rPr>
          <w:rStyle w:val="16"/>
          <w:rFonts w:hint="eastAsia"/>
          <w:sz w:val="21"/>
          <w:szCs w:val="21"/>
          <w:lang w:eastAsia="zh-CN"/>
        </w:rPr>
        <w:t>智能抄表系统</w:t>
      </w:r>
      <w:r>
        <w:rPr>
          <w:rStyle w:val="16"/>
          <w:sz w:val="21"/>
          <w:szCs w:val="21"/>
        </w:rPr>
        <w:t>平台进行充值，并为测试人员提供测试依据。</w:t>
      </w:r>
    </w:p>
    <w:p w14:paraId="437DAF71">
      <w:pPr>
        <w:pStyle w:val="17"/>
        <w:numPr>
          <w:ilvl w:val="1"/>
          <w:numId w:val="1"/>
        </w:numPr>
        <w:snapToGrid w:val="0"/>
        <w:spacing w:line="360" w:lineRule="auto"/>
        <w:outlineLvl w:val="1"/>
        <w:rPr>
          <w:rStyle w:val="16"/>
          <w:rFonts w:hint="default" w:ascii="Times New Roman" w:hAnsi="Times New Roman" w:eastAsia="宋体"/>
          <w:sz w:val="28"/>
          <w:szCs w:val="28"/>
          <w:lang w:val="en-US" w:eastAsia="zh-CN"/>
        </w:rPr>
      </w:pPr>
      <w:r>
        <w:rPr>
          <w:rStyle w:val="16"/>
          <w:rFonts w:hint="eastAsia" w:ascii="Times New Roman" w:hAnsi="Times New Roman" w:eastAsia="宋体"/>
          <w:sz w:val="28"/>
          <w:szCs w:val="28"/>
          <w:lang w:val="en-US" w:eastAsia="zh-CN"/>
        </w:rPr>
        <w:t xml:space="preserve"> </w:t>
      </w:r>
      <w:bookmarkStart w:id="5" w:name="_Toc11531"/>
      <w:r>
        <w:rPr>
          <w:rStyle w:val="16"/>
          <w:rFonts w:hint="eastAsia" w:ascii="Times New Roman" w:hAnsi="Times New Roman" w:eastAsia="宋体"/>
          <w:sz w:val="28"/>
          <w:szCs w:val="28"/>
          <w:lang w:val="en-US" w:eastAsia="zh-CN"/>
        </w:rPr>
        <w:t>更新内容</w:t>
      </w:r>
      <w:bookmarkEnd w:id="5"/>
    </w:p>
    <w:p w14:paraId="54FEAFAB">
      <w:pPr>
        <w:rPr>
          <w:rFonts w:hint="default"/>
          <w:lang w:val="en-US" w:eastAsia="zh-CN"/>
        </w:rPr>
      </w:pPr>
      <w:r>
        <w:rPr>
          <w:rStyle w:val="16"/>
          <w:rFonts w:hint="eastAsia" w:ascii="Times New Roman" w:hAnsi="Times New Roman" w:eastAsia="宋体"/>
          <w:sz w:val="28"/>
          <w:szCs w:val="28"/>
          <w:lang w:val="en-US" w:eastAsia="zh-CN"/>
        </w:rPr>
        <w:t xml:space="preserve">  </w:t>
      </w:r>
      <w:r>
        <w:rPr>
          <w:rStyle w:val="16"/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新增4.8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获取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用户地址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 xml:space="preserve"> 4.9</w:t>
      </w: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根据用户地址获取房间信息接口</w:t>
      </w:r>
    </w:p>
    <w:p w14:paraId="24F2E842">
      <w:pPr>
        <w:pStyle w:val="15"/>
        <w:numPr>
          <w:ilvl w:val="0"/>
          <w:numId w:val="2"/>
        </w:numPr>
        <w:snapToGrid w:val="0"/>
        <w:spacing w:after="0" w:afterAutospacing="0" w:line="360" w:lineRule="auto"/>
        <w:ind w:leftChars="0"/>
        <w:outlineLvl w:val="0"/>
        <w:rPr>
          <w:rStyle w:val="16"/>
          <w:sz w:val="32"/>
          <w:szCs w:val="32"/>
        </w:rPr>
      </w:pPr>
      <w:bookmarkStart w:id="6" w:name="_Toc11051"/>
      <w:bookmarkStart w:id="7" w:name="_Toc6293"/>
      <w:r>
        <w:rPr>
          <w:rStyle w:val="16"/>
          <w:sz w:val="32"/>
          <w:szCs w:val="32"/>
        </w:rPr>
        <w:t>接口技术方案</w:t>
      </w:r>
      <w:bookmarkEnd w:id="6"/>
      <w:bookmarkEnd w:id="7"/>
    </w:p>
    <w:p w14:paraId="375803ED">
      <w:pPr>
        <w:pStyle w:val="18"/>
        <w:snapToGrid w:val="0"/>
        <w:spacing w:beforeAutospacing="0" w:line="360" w:lineRule="auto"/>
        <w:ind w:firstLine="357"/>
        <w:rPr>
          <w:rStyle w:val="16"/>
          <w:rFonts w:ascii="宋体" w:hAnsi="宋体"/>
          <w:sz w:val="21"/>
          <w:szCs w:val="21"/>
        </w:rPr>
      </w:pPr>
      <w:r>
        <w:rPr>
          <w:rStyle w:val="16"/>
          <w:rFonts w:ascii="宋体" w:hAnsi="宋体"/>
          <w:sz w:val="21"/>
          <w:szCs w:val="21"/>
        </w:rPr>
        <w:t>根据接口涉及的相关技术环境和应用系统的特点，系统采用基于TCP/IP网络的HTTP、SOAP、FTP、SMTP等标准协议，基于HTML、XML、Web Services或文件传输等技术路线，实现应用系统之间的数据交换。</w:t>
      </w:r>
    </w:p>
    <w:p w14:paraId="53EAE521">
      <w:pPr>
        <w:pStyle w:val="18"/>
        <w:snapToGrid w:val="0"/>
        <w:spacing w:line="360" w:lineRule="auto"/>
        <w:ind w:firstLine="357"/>
        <w:rPr>
          <w:rStyle w:val="16"/>
          <w:rFonts w:ascii="宋体" w:hAnsi="宋体"/>
          <w:sz w:val="21"/>
          <w:szCs w:val="21"/>
        </w:rPr>
      </w:pPr>
      <w:r>
        <w:rPr>
          <w:rStyle w:val="16"/>
          <w:sz w:val="21"/>
          <w:szCs w:val="21"/>
        </w:rPr>
        <w:t>智慧物联网应用服务平台</w:t>
      </w:r>
      <w:r>
        <w:rPr>
          <w:rStyle w:val="16"/>
          <w:rFonts w:ascii="宋体" w:hAnsi="宋体"/>
          <w:sz w:val="21"/>
          <w:szCs w:val="21"/>
        </w:rPr>
        <w:t>与第三方平台数据交换接口采用Web Service技术实现，基于SOAP over HTTP协议。</w:t>
      </w:r>
    </w:p>
    <w:p w14:paraId="114D8DE4">
      <w:pPr>
        <w:pStyle w:val="18"/>
        <w:snapToGrid w:val="0"/>
        <w:spacing w:line="360" w:lineRule="auto"/>
        <w:ind w:firstLine="357"/>
        <w:rPr>
          <w:rStyle w:val="16"/>
          <w:rFonts w:ascii="宋体" w:hAnsi="宋体"/>
          <w:sz w:val="21"/>
          <w:szCs w:val="21"/>
        </w:rPr>
      </w:pPr>
      <w:r>
        <w:rPr>
          <w:rStyle w:val="16"/>
          <w:rFonts w:ascii="宋体" w:hAnsi="宋体"/>
          <w:sz w:val="21"/>
          <w:szCs w:val="21"/>
        </w:rPr>
        <w:t>本规范未指定Web Service的服务端点。根据最终部署情况，第方平台应可配置Web Service的服务端的地址。</w:t>
      </w:r>
    </w:p>
    <w:p w14:paraId="289123DB">
      <w:pPr>
        <w:pStyle w:val="18"/>
        <w:snapToGrid w:val="0"/>
        <w:spacing w:line="360" w:lineRule="auto"/>
        <w:ind w:firstLine="357"/>
        <w:rPr>
          <w:rStyle w:val="16"/>
          <w:rFonts w:ascii="宋体" w:hAnsi="宋体"/>
          <w:sz w:val="21"/>
          <w:szCs w:val="21"/>
        </w:rPr>
      </w:pPr>
      <w:r>
        <w:rPr>
          <w:rStyle w:val="16"/>
          <w:rFonts w:ascii="宋体" w:hAnsi="宋体"/>
          <w:sz w:val="21"/>
          <w:szCs w:val="21"/>
        </w:rPr>
        <w:t>本规范涉及的数据交互内容均以JSON数据格式描述。</w:t>
      </w:r>
    </w:p>
    <w:p w14:paraId="4A9A7C11">
      <w:pPr>
        <w:numPr>
          <w:ilvl w:val="0"/>
          <w:numId w:val="0"/>
        </w:numPr>
      </w:pPr>
    </w:p>
    <w:p w14:paraId="7AEB9090">
      <w:pPr>
        <w:numPr>
          <w:ilvl w:val="0"/>
          <w:numId w:val="2"/>
        </w:numPr>
        <w:ind w:left="0" w:leftChars="0" w:firstLine="0" w:firstLineChars="0"/>
        <w:outlineLvl w:val="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bookmarkStart w:id="8" w:name="_Toc3161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接口说明</w:t>
      </w:r>
      <w:bookmarkEnd w:id="8"/>
    </w:p>
    <w:p w14:paraId="226FA4B1">
      <w:pPr>
        <w:numPr>
          <w:ilvl w:val="0"/>
          <w:numId w:val="0"/>
        </w:numPr>
        <w:outlineLvl w:val="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bookmarkStart w:id="9" w:name="_Toc27028"/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每个接口2秒钟限制访问一</w:t>
      </w:r>
      <w:bookmarkStart w:id="37" w:name="_GoBack"/>
      <w:bookmarkEnd w:id="37"/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次（充值不限制）。</w:t>
      </w:r>
      <w:bookmarkEnd w:id="9"/>
    </w:p>
    <w:p w14:paraId="514FA99A">
      <w:pPr>
        <w:pStyle w:val="18"/>
        <w:snapToGrid w:val="0"/>
        <w:spacing w:line="360" w:lineRule="auto"/>
        <w:rPr>
          <w:rStyle w:val="16"/>
          <w:rFonts w:ascii="宋体" w:hAnsi="宋体"/>
          <w:sz w:val="21"/>
          <w:szCs w:val="21"/>
        </w:rPr>
      </w:pPr>
      <w:r>
        <w:rPr>
          <w:rStyle w:val="16"/>
          <w:rFonts w:ascii="宋体" w:hAnsi="宋体"/>
          <w:sz w:val="28"/>
          <w:szCs w:val="28"/>
        </w:rPr>
        <w:t xml:space="preserve">   </w:t>
      </w:r>
      <w:r>
        <w:rPr>
          <w:rStyle w:val="16"/>
          <w:rFonts w:ascii="宋体" w:hAnsi="宋体"/>
          <w:sz w:val="21"/>
          <w:szCs w:val="21"/>
        </w:rPr>
        <w:t>Web Services 使用 Web Services 描述语言 (WSDL) 提供服务所支持的所有消息的详细规格。</w:t>
      </w:r>
    </w:p>
    <w:p w14:paraId="1823F40F">
      <w:pPr>
        <w:rPr>
          <w:rStyle w:val="16"/>
          <w:rFonts w:ascii="宋体" w:hAnsi="宋体"/>
          <w:sz w:val="21"/>
          <w:szCs w:val="21"/>
        </w:rPr>
      </w:pPr>
      <w:r>
        <w:rPr>
          <w:rStyle w:val="16"/>
          <w:rFonts w:ascii="宋体" w:hAnsi="宋体"/>
          <w:sz w:val="21"/>
          <w:szCs w:val="21"/>
        </w:rPr>
        <w:t xml:space="preserve">   WSDL 将消息组合成操作。操作是与服务进行交互的逻辑单位，它被定义为请求消息以及与之相关的任何响应消息。本章定义了数据交换Web Service接口统一的请求消息和响应消息框架结构。具体的数据操作和这些操作相关数据项的详细说明详见"接口内容"一章。</w:t>
      </w:r>
    </w:p>
    <w:p w14:paraId="73D7A58C">
      <w:pPr>
        <w:rPr>
          <w:rStyle w:val="16"/>
          <w:rFonts w:hint="eastAsia" w:ascii="宋体" w:hAnsi="宋体"/>
          <w:sz w:val="28"/>
          <w:szCs w:val="28"/>
          <w:lang w:eastAsia="zh-CN"/>
        </w:rPr>
      </w:pPr>
    </w:p>
    <w:p w14:paraId="6DE4D7C4">
      <w:pPr>
        <w:outlineLvl w:val="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</w:p>
    <w:p w14:paraId="5202D22A">
      <w:pPr>
        <w:outlineLvl w:val="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bookmarkStart w:id="10" w:name="_Toc21826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四、接口内容</w:t>
      </w:r>
      <w:bookmarkEnd w:id="10"/>
    </w:p>
    <w:p w14:paraId="6A0F8CB6">
      <w:pPr>
        <w:pStyle w:val="2"/>
        <w:keepNext w:val="0"/>
        <w:keepLines w:val="0"/>
        <w:widowControl/>
        <w:suppressLineNumbers w:val="0"/>
        <w:outlineLvl w:val="1"/>
        <w:rPr>
          <w:sz w:val="28"/>
          <w:szCs w:val="28"/>
        </w:rPr>
      </w:pPr>
      <w:bookmarkStart w:id="11" w:name="_Toc13136"/>
      <w:bookmarkStart w:id="12" w:name="_Toc14091"/>
      <w:bookmarkStart w:id="13" w:name="_Toc685"/>
      <w:r>
        <w:rPr>
          <w:rFonts w:hint="eastAsia"/>
          <w:sz w:val="28"/>
          <w:szCs w:val="28"/>
          <w:lang w:val="en-US" w:eastAsia="zh-CN"/>
        </w:rPr>
        <w:t>4.1</w:t>
      </w:r>
      <w:r>
        <w:rPr>
          <w:sz w:val="28"/>
          <w:szCs w:val="28"/>
        </w:rPr>
        <w:t>、登录接口</w:t>
      </w:r>
      <w:bookmarkEnd w:id="11"/>
      <w:bookmarkEnd w:id="12"/>
      <w:bookmarkEnd w:id="13"/>
    </w:p>
    <w:p w14:paraId="54742E25">
      <w:pPr>
        <w:pStyle w:val="3"/>
        <w:keepNext w:val="0"/>
        <w:keepLines w:val="0"/>
        <w:widowControl/>
        <w:suppressLineNumbers w:val="0"/>
        <w:ind w:left="300"/>
        <w:outlineLvl w:val="2"/>
      </w:pPr>
      <w:r>
        <w:rPr>
          <w:rFonts w:hint="eastAsia"/>
          <w:lang w:val="en-US" w:eastAsia="zh-CN"/>
        </w:rPr>
        <w:t>1.1.1、</w:t>
      </w:r>
      <w:r>
        <w:t>简要描述</w:t>
      </w:r>
    </w:p>
    <w:p w14:paraId="1030E03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020" w:hanging="360"/>
      </w:pPr>
      <w:r>
        <w:t>用于验证用户，并获取用户信息</w:t>
      </w:r>
      <w:r>
        <w:rPr>
          <w:rFonts w:hint="eastAsia"/>
          <w:lang w:val="en-US" w:eastAsia="zh-CN"/>
        </w:rPr>
        <w:t>,token有效时间为两个小时,token值为获取成功后返回data值,(如下1.1.5成功返回示例中标红所示)。</w:t>
      </w:r>
    </w:p>
    <w:p w14:paraId="5BA65374">
      <w:pPr>
        <w:pStyle w:val="3"/>
        <w:keepNext w:val="0"/>
        <w:keepLines w:val="0"/>
        <w:widowControl/>
        <w:suppressLineNumbers w:val="0"/>
        <w:ind w:left="300"/>
        <w:outlineLvl w:val="2"/>
      </w:pPr>
      <w:r>
        <w:rPr>
          <w:rFonts w:hint="eastAsia"/>
          <w:lang w:val="en-US" w:eastAsia="zh-CN"/>
        </w:rPr>
        <w:t>1.1.2、</w:t>
      </w:r>
      <w:r>
        <w:t>请求URL</w:t>
      </w:r>
    </w:p>
    <w:p w14:paraId="37128C7C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020" w:hanging="360"/>
      </w:pPr>
      <w:r>
        <w:rPr>
          <w:rStyle w:val="11"/>
        </w:rPr>
        <w:t>http://</w:t>
      </w:r>
      <w:r>
        <w:rPr>
          <w:rStyle w:val="11"/>
          <w:rFonts w:hint="eastAsia"/>
          <w:lang w:val="en-US" w:eastAsia="zh-CN"/>
        </w:rPr>
        <w:t>imrapi.jrhsz.com</w:t>
      </w:r>
      <w:r>
        <w:rPr>
          <w:rStyle w:val="11"/>
        </w:rPr>
        <w:t>/user/login</w:t>
      </w:r>
      <w:r>
        <w:t xml:space="preserve"> </w:t>
      </w:r>
    </w:p>
    <w:p w14:paraId="75E0FF50">
      <w:pPr>
        <w:pStyle w:val="3"/>
        <w:keepNext w:val="0"/>
        <w:keepLines w:val="0"/>
        <w:widowControl/>
        <w:suppressLineNumbers w:val="0"/>
        <w:ind w:left="300"/>
        <w:outlineLvl w:val="2"/>
      </w:pPr>
      <w:r>
        <w:rPr>
          <w:rFonts w:hint="eastAsia"/>
          <w:lang w:val="en-US" w:eastAsia="zh-CN"/>
        </w:rPr>
        <w:t>1.1.3、</w:t>
      </w:r>
      <w:r>
        <w:t>请求方式</w:t>
      </w:r>
    </w:p>
    <w:p w14:paraId="76DCDCFA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020" w:hanging="360"/>
      </w:pPr>
      <w:r>
        <w:t>post</w:t>
      </w:r>
    </w:p>
    <w:p w14:paraId="654998A0">
      <w:pPr>
        <w:pStyle w:val="3"/>
        <w:keepNext w:val="0"/>
        <w:keepLines w:val="0"/>
        <w:widowControl/>
        <w:suppressLineNumbers w:val="0"/>
        <w:ind w:left="30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1.1.4、</w:t>
      </w:r>
      <w:r>
        <w:rPr>
          <w:rFonts w:hint="eastAsia" w:asciiTheme="majorEastAsia" w:hAnsiTheme="majorEastAsia" w:eastAsiaTheme="majorEastAsia" w:cstheme="majorEastAsia"/>
        </w:rPr>
        <w:t>请求Body参数</w:t>
      </w:r>
    </w:p>
    <w:tbl>
      <w:tblPr>
        <w:tblStyle w:val="7"/>
        <w:tblW w:w="5000" w:type="pct"/>
        <w:tblInd w:w="30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629"/>
        <w:gridCol w:w="1139"/>
        <w:gridCol w:w="1587"/>
        <w:gridCol w:w="2041"/>
      </w:tblGrid>
      <w:tr w14:paraId="38987D7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</w:tblPrEx>
        <w:trPr>
          <w:tblHeader/>
        </w:trPr>
        <w:tc>
          <w:tcPr>
            <w:tcW w:w="0" w:type="auto"/>
            <w:shd w:val="clear" w:color="auto" w:fill="0088CC"/>
            <w:vAlign w:val="center"/>
          </w:tcPr>
          <w:p w14:paraId="7822D1E6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7E7117D1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12406B2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7A41013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3A42A37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F0C6CE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admin_user_name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ADEB89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939B05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B4012B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用户账号</w:t>
            </w:r>
          </w:p>
        </w:tc>
      </w:tr>
      <w:tr w14:paraId="6977F18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7650ED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api_password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D73A18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3C791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AF624D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用户密码</w:t>
            </w:r>
          </w:p>
        </w:tc>
      </w:tr>
    </w:tbl>
    <w:p w14:paraId="2299C5A4">
      <w:pPr>
        <w:pStyle w:val="3"/>
        <w:keepNext w:val="0"/>
        <w:keepLines w:val="0"/>
        <w:widowControl/>
        <w:suppressLineNumbers w:val="0"/>
        <w:ind w:left="300"/>
      </w:pPr>
      <w:r>
        <w:rPr>
          <w:rFonts w:hint="eastAsia"/>
          <w:lang w:val="en-US" w:eastAsia="zh-CN"/>
        </w:rPr>
        <w:t>1.1.5、</w:t>
      </w:r>
      <w:r>
        <w:t>成功返回示例</w:t>
      </w:r>
    </w:p>
    <w:tbl>
      <w:tblPr>
        <w:tblStyle w:val="7"/>
        <w:tblW w:w="5000" w:type="pct"/>
        <w:tblInd w:w="30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396"/>
      </w:tblGrid>
      <w:tr w14:paraId="388BF2E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B33DE1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{</w:t>
            </w:r>
          </w:p>
          <w:p w14:paraId="410A7399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"code":200</w:t>
            </w:r>
          </w:p>
          <w:p w14:paraId="2878DA04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"data":"</w:t>
            </w:r>
            <w:r>
              <w:rPr>
                <w:rStyle w:val="11"/>
                <w:color w:val="FF0000"/>
                <w:highlight w:val="white"/>
              </w:rPr>
              <w:t>eyJhZG1pbl91c2VyX25hbWUiOiJraGNzIiwiYXBpX3Bhc3N3b3JkIjoiMTIzNDU2IiwidGltZSI6MTY4MDc3MzI4N30=</w:t>
            </w:r>
            <w:r>
              <w:rPr>
                <w:rStyle w:val="11"/>
                <w:highlight w:val="white"/>
              </w:rPr>
              <w:t>"</w:t>
            </w:r>
          </w:p>
          <w:p w14:paraId="0F90CD16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"msg":"登录成功"</w:t>
            </w:r>
          </w:p>
          <w:p w14:paraId="672FBF22">
            <w:pPr>
              <w:pStyle w:val="6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rStyle w:val="11"/>
                <w:highlight w:val="white"/>
              </w:rPr>
              <w:t>}</w:t>
            </w:r>
          </w:p>
        </w:tc>
      </w:tr>
    </w:tbl>
    <w:p w14:paraId="16E4907D">
      <w:pPr>
        <w:pStyle w:val="2"/>
        <w:keepNext w:val="0"/>
        <w:keepLines w:val="0"/>
        <w:widowControl/>
        <w:suppressLineNumbers w:val="0"/>
        <w:outlineLvl w:val="1"/>
        <w:rPr>
          <w:sz w:val="28"/>
          <w:szCs w:val="28"/>
        </w:rPr>
      </w:pPr>
      <w:bookmarkStart w:id="14" w:name="_Toc22119"/>
      <w:bookmarkStart w:id="15" w:name="_Toc12029"/>
      <w:bookmarkStart w:id="16" w:name="_Toc19731"/>
      <w:r>
        <w:rPr>
          <w:rFonts w:hint="eastAsia"/>
          <w:sz w:val="28"/>
          <w:szCs w:val="28"/>
          <w:lang w:val="en-US" w:eastAsia="zh-CN"/>
        </w:rPr>
        <w:t>4.</w:t>
      </w:r>
      <w:r>
        <w:rPr>
          <w:sz w:val="28"/>
          <w:szCs w:val="28"/>
        </w:rPr>
        <w:t>2、获取楼栋号</w:t>
      </w:r>
      <w:bookmarkEnd w:id="14"/>
      <w:bookmarkEnd w:id="15"/>
      <w:bookmarkEnd w:id="16"/>
    </w:p>
    <w:p w14:paraId="35B4F93B">
      <w:pPr>
        <w:pStyle w:val="3"/>
        <w:keepNext w:val="0"/>
        <w:keepLines w:val="0"/>
        <w:widowControl/>
        <w:suppressLineNumbers w:val="0"/>
        <w:ind w:firstLine="201" w:firstLineChars="100"/>
        <w:outlineLvl w:val="2"/>
      </w:pPr>
      <w:r>
        <w:rPr>
          <w:rFonts w:hint="eastAsia"/>
          <w:lang w:val="en-US" w:eastAsia="zh-CN"/>
        </w:rPr>
        <w:t>1.2.1、</w:t>
      </w:r>
      <w:r>
        <w:t>简要描述</w:t>
      </w:r>
    </w:p>
    <w:p w14:paraId="4E7117CC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020" w:hanging="360"/>
      </w:pPr>
      <w:r>
        <w:t>用于获取账号下全部楼栋号</w:t>
      </w:r>
    </w:p>
    <w:p w14:paraId="02FBA655">
      <w:pPr>
        <w:pStyle w:val="3"/>
        <w:keepNext w:val="0"/>
        <w:keepLines w:val="0"/>
        <w:widowControl/>
        <w:suppressLineNumbers w:val="0"/>
        <w:ind w:left="300"/>
        <w:outlineLvl w:val="2"/>
      </w:pPr>
      <w:r>
        <w:rPr>
          <w:rFonts w:hint="eastAsia"/>
          <w:lang w:val="en-US" w:eastAsia="zh-CN"/>
        </w:rPr>
        <w:t>1.2.2、</w:t>
      </w:r>
      <w:r>
        <w:t>请求URL</w:t>
      </w:r>
    </w:p>
    <w:p w14:paraId="26A173EF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020" w:hanging="360"/>
      </w:pPr>
      <w:r>
        <w:rPr>
          <w:rStyle w:val="11"/>
        </w:rPr>
        <w:t>http://</w:t>
      </w:r>
      <w:r>
        <w:rPr>
          <w:rStyle w:val="11"/>
          <w:rFonts w:hint="eastAsia"/>
          <w:lang w:eastAsia="zh-CN"/>
        </w:rPr>
        <w:t>imrapi.jrhsz.com</w:t>
      </w:r>
      <w:r>
        <w:rPr>
          <w:rStyle w:val="11"/>
        </w:rPr>
        <w:t>/user/getBuildCode</w:t>
      </w:r>
      <w:r>
        <w:t xml:space="preserve"> </w:t>
      </w:r>
    </w:p>
    <w:p w14:paraId="1716F642">
      <w:pPr>
        <w:pStyle w:val="3"/>
        <w:keepNext w:val="0"/>
        <w:keepLines w:val="0"/>
        <w:widowControl/>
        <w:suppressLineNumbers w:val="0"/>
        <w:ind w:left="300"/>
        <w:outlineLvl w:val="2"/>
      </w:pPr>
      <w:r>
        <w:rPr>
          <w:rFonts w:hint="eastAsia"/>
          <w:lang w:val="en-US" w:eastAsia="zh-CN"/>
        </w:rPr>
        <w:t>1.2.3、</w:t>
      </w:r>
      <w:r>
        <w:t>请求方式</w:t>
      </w:r>
    </w:p>
    <w:p w14:paraId="3407652E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020" w:hanging="360"/>
      </w:pPr>
      <w:r>
        <w:t>post</w:t>
      </w:r>
    </w:p>
    <w:p w14:paraId="41A34FBB">
      <w:pPr>
        <w:pStyle w:val="3"/>
        <w:keepNext w:val="0"/>
        <w:keepLines w:val="0"/>
        <w:widowControl/>
        <w:suppressLineNumbers w:val="0"/>
        <w:ind w:firstLine="201" w:firstLineChars="100"/>
      </w:pPr>
      <w:r>
        <w:rPr>
          <w:rFonts w:hint="eastAsia"/>
          <w:lang w:val="en-US" w:eastAsia="zh-CN"/>
        </w:rPr>
        <w:t>1.2.4、</w:t>
      </w:r>
      <w:r>
        <w:t>请求Body参数</w:t>
      </w:r>
    </w:p>
    <w:tbl>
      <w:tblPr>
        <w:tblStyle w:val="7"/>
        <w:tblW w:w="5000" w:type="pct"/>
        <w:tblInd w:w="30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836"/>
        <w:gridCol w:w="1204"/>
        <w:gridCol w:w="1678"/>
        <w:gridCol w:w="1678"/>
      </w:tblGrid>
      <w:tr w14:paraId="78B8931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0" w:type="auto"/>
            <w:shd w:val="clear" w:color="auto" w:fill="0088CC"/>
            <w:vAlign w:val="center"/>
          </w:tcPr>
          <w:p w14:paraId="4E5770C6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0AC9E49E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7350AC9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4426C3E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053155E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E894ED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token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72351A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8665E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B1951E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token</w:t>
            </w:r>
          </w:p>
        </w:tc>
      </w:tr>
      <w:tr w14:paraId="646AF87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FF8C9E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admin_user_name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BE79D9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7E011D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0B9608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用户名</w:t>
            </w:r>
          </w:p>
        </w:tc>
      </w:tr>
    </w:tbl>
    <w:p w14:paraId="67EBDE79">
      <w:pPr>
        <w:pStyle w:val="3"/>
        <w:keepNext w:val="0"/>
        <w:keepLines w:val="0"/>
        <w:widowControl/>
        <w:suppressLineNumbers w:val="0"/>
        <w:ind w:left="300"/>
      </w:pPr>
      <w:r>
        <w:rPr>
          <w:rFonts w:hint="eastAsia"/>
          <w:lang w:val="en-US" w:eastAsia="zh-CN"/>
        </w:rPr>
        <w:t>1.2.5、</w:t>
      </w:r>
      <w:r>
        <w:t>成功返回示例</w:t>
      </w:r>
    </w:p>
    <w:tbl>
      <w:tblPr>
        <w:tblStyle w:val="7"/>
        <w:tblW w:w="5000" w:type="pct"/>
        <w:tblInd w:w="30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396"/>
      </w:tblGrid>
      <w:tr w14:paraId="022F3A0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27BF1E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rFonts w:hint="eastAsia"/>
                <w:highlight w:val="white"/>
              </w:rPr>
            </w:pPr>
            <w:r>
              <w:rPr>
                <w:rStyle w:val="11"/>
                <w:rFonts w:hint="eastAsia"/>
                <w:highlight w:val="white"/>
              </w:rPr>
              <w:t>{</w:t>
            </w:r>
          </w:p>
          <w:p w14:paraId="7C8A66A3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rFonts w:hint="eastAsia"/>
                <w:highlight w:val="white"/>
              </w:rPr>
            </w:pPr>
            <w:r>
              <w:rPr>
                <w:rStyle w:val="11"/>
                <w:rFonts w:hint="eastAsia"/>
                <w:highlight w:val="white"/>
              </w:rPr>
              <w:t>"code":200</w:t>
            </w:r>
          </w:p>
          <w:p w14:paraId="71E29B0B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rFonts w:hint="eastAsia"/>
                <w:highlight w:val="white"/>
              </w:rPr>
            </w:pPr>
            <w:r>
              <w:rPr>
                <w:rStyle w:val="11"/>
                <w:rFonts w:hint="eastAsia"/>
                <w:highlight w:val="white"/>
              </w:rPr>
              <w:t>"data":"[{"name":"一栋电","build_code":"gzfh-1-d"},{"name":"二栋电","build_code":"gzfh-2-d"},{"name":"三栋水","build_code":"gzfh-3-s"},{"name":"四栋水","build_code":"gzfh-4-s"},{"name":"</w:t>
            </w:r>
            <w:r>
              <w:rPr>
                <w:rStyle w:val="11"/>
                <w:rFonts w:hint="eastAsia"/>
                <w:highlight w:val="white"/>
                <w:lang w:eastAsia="zh-CN"/>
              </w:rPr>
              <w:t>测试</w:t>
            </w:r>
            <w:r>
              <w:rPr>
                <w:rStyle w:val="11"/>
                <w:rFonts w:hint="eastAsia"/>
                <w:highlight w:val="white"/>
              </w:rPr>
              <w:t>","build_code":"gzfh"}]"</w:t>
            </w:r>
          </w:p>
          <w:p w14:paraId="3BB6A12F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rFonts w:hint="eastAsia"/>
                <w:highlight w:val="white"/>
              </w:rPr>
            </w:pPr>
            <w:r>
              <w:rPr>
                <w:rStyle w:val="11"/>
                <w:rFonts w:hint="eastAsia"/>
                <w:highlight w:val="white"/>
              </w:rPr>
              <w:t>"msg":"操作成功!"</w:t>
            </w:r>
          </w:p>
          <w:p w14:paraId="0F76CE7B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rFonts w:hint="eastAsia"/>
                <w:highlight w:val="white"/>
              </w:rPr>
            </w:pPr>
            <w:r>
              <w:rPr>
                <w:rStyle w:val="11"/>
                <w:rFonts w:hint="eastAsia"/>
                <w:highlight w:val="white"/>
              </w:rPr>
              <w:t>}</w:t>
            </w:r>
          </w:p>
          <w:p w14:paraId="76016379">
            <w:pPr>
              <w:pStyle w:val="6"/>
              <w:keepNext w:val="0"/>
              <w:keepLines w:val="0"/>
              <w:widowControl/>
              <w:suppressLineNumbers w:val="0"/>
              <w:wordWrap w:val="0"/>
            </w:pPr>
          </w:p>
        </w:tc>
      </w:tr>
    </w:tbl>
    <w:p w14:paraId="59B7D739">
      <w:pPr>
        <w:pStyle w:val="3"/>
        <w:keepNext w:val="0"/>
        <w:keepLines w:val="0"/>
        <w:widowControl/>
        <w:suppressLineNumbers w:val="0"/>
        <w:ind w:left="300"/>
        <w:outlineLvl w:val="2"/>
      </w:pPr>
      <w:bookmarkStart w:id="17" w:name="_Toc20055"/>
      <w:bookmarkStart w:id="18" w:name="_Toc14502"/>
      <w:r>
        <w:rPr>
          <w:rFonts w:hint="eastAsia"/>
          <w:lang w:val="en-US" w:eastAsia="zh-CN"/>
        </w:rPr>
        <w:t>1.2.6、</w:t>
      </w:r>
      <w:r>
        <w:t>成功返回示例的参数说明</w:t>
      </w:r>
    </w:p>
    <w:tbl>
      <w:tblPr>
        <w:tblStyle w:val="7"/>
        <w:tblW w:w="5000" w:type="pct"/>
        <w:tblInd w:w="30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420"/>
        <w:gridCol w:w="2177"/>
        <w:gridCol w:w="2799"/>
      </w:tblGrid>
      <w:tr w14:paraId="1FD20481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0" w:type="auto"/>
            <w:shd w:val="clear" w:color="auto" w:fill="0088CC"/>
            <w:vAlign w:val="center"/>
          </w:tcPr>
          <w:p w14:paraId="1394AF51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148BBBFA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65C623C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5430BD0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EC15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name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79412B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5EE2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楼栋名称</w:t>
            </w:r>
          </w:p>
        </w:tc>
      </w:tr>
      <w:tr w14:paraId="01180B8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A01A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uild_code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9A2CC6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746B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楼栋编号</w:t>
            </w:r>
          </w:p>
        </w:tc>
      </w:tr>
    </w:tbl>
    <w:p w14:paraId="3ECD2711">
      <w:pPr>
        <w:pStyle w:val="2"/>
        <w:keepNext w:val="0"/>
        <w:keepLines w:val="0"/>
        <w:widowControl/>
        <w:suppressLineNumbers w:val="0"/>
        <w:outlineLvl w:val="1"/>
        <w:rPr>
          <w:rFonts w:hint="eastAsia"/>
          <w:sz w:val="28"/>
          <w:szCs w:val="28"/>
          <w:lang w:val="en-US" w:eastAsia="zh-CN"/>
        </w:rPr>
      </w:pPr>
    </w:p>
    <w:p w14:paraId="29006C02">
      <w:pPr>
        <w:pStyle w:val="2"/>
        <w:keepNext w:val="0"/>
        <w:keepLines w:val="0"/>
        <w:widowControl/>
        <w:suppressLineNumbers w:val="0"/>
        <w:outlineLvl w:val="1"/>
        <w:rPr>
          <w:sz w:val="28"/>
          <w:szCs w:val="28"/>
        </w:rPr>
      </w:pPr>
      <w:bookmarkStart w:id="19" w:name="_Toc20636"/>
      <w:r>
        <w:rPr>
          <w:rFonts w:hint="eastAsia"/>
          <w:sz w:val="28"/>
          <w:szCs w:val="28"/>
          <w:lang w:val="en-US" w:eastAsia="zh-CN"/>
        </w:rPr>
        <w:t>4.</w:t>
      </w:r>
      <w:r>
        <w:rPr>
          <w:sz w:val="28"/>
          <w:szCs w:val="28"/>
        </w:rPr>
        <w:t>3、获取户号</w:t>
      </w:r>
      <w:bookmarkEnd w:id="17"/>
      <w:bookmarkEnd w:id="18"/>
      <w:bookmarkEnd w:id="19"/>
    </w:p>
    <w:p w14:paraId="3D81B02B">
      <w:pPr>
        <w:pStyle w:val="3"/>
        <w:keepNext w:val="0"/>
        <w:keepLines w:val="0"/>
        <w:widowControl/>
        <w:suppressLineNumbers w:val="0"/>
        <w:ind w:left="300"/>
        <w:outlineLvl w:val="2"/>
      </w:pPr>
      <w:r>
        <w:rPr>
          <w:rFonts w:hint="eastAsia"/>
          <w:lang w:val="en-US" w:eastAsia="zh-CN"/>
        </w:rPr>
        <w:t>1.3.1、</w:t>
      </w:r>
      <w:r>
        <w:t>简要描述</w:t>
      </w:r>
    </w:p>
    <w:p w14:paraId="1E234CA7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020" w:hanging="360"/>
      </w:pPr>
      <w:r>
        <w:t>用于获取账号下全部户号</w:t>
      </w:r>
    </w:p>
    <w:p w14:paraId="7591218D">
      <w:pPr>
        <w:pStyle w:val="3"/>
        <w:keepNext w:val="0"/>
        <w:keepLines w:val="0"/>
        <w:widowControl/>
        <w:suppressLineNumbers w:val="0"/>
        <w:ind w:firstLine="201" w:firstLineChars="100"/>
        <w:outlineLvl w:val="2"/>
      </w:pPr>
      <w:r>
        <w:rPr>
          <w:rFonts w:hint="eastAsia"/>
          <w:lang w:val="en-US" w:eastAsia="zh-CN"/>
        </w:rPr>
        <w:t>1.3.2、</w:t>
      </w:r>
      <w:r>
        <w:t>请求URL</w:t>
      </w:r>
    </w:p>
    <w:p w14:paraId="617AC6DB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020" w:hanging="360"/>
      </w:pPr>
      <w:r>
        <w:rPr>
          <w:rStyle w:val="11"/>
        </w:rPr>
        <w:t>http://</w:t>
      </w:r>
      <w:r>
        <w:rPr>
          <w:rStyle w:val="11"/>
          <w:rFonts w:hint="eastAsia"/>
          <w:lang w:eastAsia="zh-CN"/>
        </w:rPr>
        <w:t>imrapi.jrhsz.com</w:t>
      </w:r>
      <w:r>
        <w:rPr>
          <w:rStyle w:val="11"/>
        </w:rPr>
        <w:t>/user/getUserCodeByAccount</w:t>
      </w:r>
      <w:r>
        <w:t xml:space="preserve"> </w:t>
      </w:r>
    </w:p>
    <w:p w14:paraId="52A8BF80">
      <w:pPr>
        <w:pStyle w:val="3"/>
        <w:keepNext w:val="0"/>
        <w:keepLines w:val="0"/>
        <w:widowControl/>
        <w:suppressLineNumbers w:val="0"/>
        <w:ind w:left="300"/>
        <w:outlineLvl w:val="2"/>
      </w:pPr>
      <w:r>
        <w:rPr>
          <w:rFonts w:hint="eastAsia"/>
          <w:lang w:val="en-US" w:eastAsia="zh-CN"/>
        </w:rPr>
        <w:t>1.3.3、</w:t>
      </w:r>
      <w:r>
        <w:t>请求方式</w:t>
      </w:r>
    </w:p>
    <w:p w14:paraId="49E120A1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020" w:hanging="360"/>
      </w:pPr>
      <w:r>
        <w:t>post</w:t>
      </w:r>
    </w:p>
    <w:p w14:paraId="46B05D50">
      <w:pPr>
        <w:pStyle w:val="3"/>
        <w:keepNext w:val="0"/>
        <w:keepLines w:val="0"/>
        <w:widowControl/>
        <w:suppressLineNumbers w:val="0"/>
        <w:ind w:left="300"/>
      </w:pPr>
      <w:r>
        <w:rPr>
          <w:rFonts w:hint="eastAsia"/>
          <w:lang w:val="en-US" w:eastAsia="zh-CN"/>
        </w:rPr>
        <w:t>1.3.4、</w:t>
      </w:r>
      <w:r>
        <w:t>请求Body参数</w:t>
      </w:r>
    </w:p>
    <w:tbl>
      <w:tblPr>
        <w:tblStyle w:val="7"/>
        <w:tblW w:w="5000" w:type="pct"/>
        <w:tblInd w:w="30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629"/>
        <w:gridCol w:w="1139"/>
        <w:gridCol w:w="1587"/>
        <w:gridCol w:w="2041"/>
      </w:tblGrid>
      <w:tr w14:paraId="4611446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0" w:type="auto"/>
            <w:shd w:val="clear" w:color="auto" w:fill="0088CC"/>
            <w:vAlign w:val="center"/>
          </w:tcPr>
          <w:p w14:paraId="5EE2DC1F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37D128C4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44C0867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7B3FD93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7850284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EFC79B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token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51C75A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548961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9F683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token</w:t>
            </w:r>
          </w:p>
        </w:tc>
      </w:tr>
      <w:tr w14:paraId="568EE941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194D4C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admin_user_name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13628C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BC38E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AEC800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用户账号</w:t>
            </w:r>
          </w:p>
        </w:tc>
      </w:tr>
      <w:tr w14:paraId="01A8D43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ABEE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build_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code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D6D3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1C170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56A2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楼栋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编号</w:t>
            </w:r>
          </w:p>
        </w:tc>
      </w:tr>
    </w:tbl>
    <w:p w14:paraId="25F1FF62">
      <w:pPr>
        <w:pStyle w:val="3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1.3.5、</w:t>
      </w:r>
      <w:r>
        <w:t>成功返回示例</w:t>
      </w:r>
    </w:p>
    <w:tbl>
      <w:tblPr>
        <w:tblStyle w:val="7"/>
        <w:tblW w:w="5000" w:type="pct"/>
        <w:tblInd w:w="30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396"/>
      </w:tblGrid>
      <w:tr w14:paraId="2B1FB49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33DCEC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{</w:t>
            </w:r>
          </w:p>
          <w:p w14:paraId="60E23382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"code":200</w:t>
            </w:r>
          </w:p>
          <w:p w14:paraId="1A4555B2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"data":"[{"user_code":"2022040001","user_name":"101","house_number":"101"},{"user_code":"2022040002","user_name":"102"}]"</w:t>
            </w:r>
          </w:p>
          <w:p w14:paraId="7E27E25E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"msg":"操作成功"</w:t>
            </w:r>
          </w:p>
          <w:p w14:paraId="10597D41">
            <w:pPr>
              <w:pStyle w:val="6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rStyle w:val="11"/>
                <w:highlight w:val="white"/>
              </w:rPr>
              <w:t>}</w:t>
            </w:r>
          </w:p>
        </w:tc>
      </w:tr>
    </w:tbl>
    <w:p w14:paraId="119C3C49">
      <w:pPr>
        <w:pStyle w:val="3"/>
        <w:keepNext w:val="0"/>
        <w:keepLines w:val="0"/>
        <w:widowControl/>
        <w:suppressLineNumbers w:val="0"/>
        <w:ind w:left="300"/>
        <w:outlineLvl w:val="2"/>
      </w:pPr>
      <w:r>
        <w:rPr>
          <w:rFonts w:hint="eastAsia"/>
          <w:lang w:val="en-US" w:eastAsia="zh-CN"/>
        </w:rPr>
        <w:t>1.3.6、</w:t>
      </w:r>
      <w:r>
        <w:t>成功返回示例的参数说明</w:t>
      </w:r>
    </w:p>
    <w:tbl>
      <w:tblPr>
        <w:tblStyle w:val="7"/>
        <w:tblW w:w="5000" w:type="pct"/>
        <w:tblInd w:w="30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763"/>
        <w:gridCol w:w="2027"/>
        <w:gridCol w:w="2606"/>
      </w:tblGrid>
      <w:tr w14:paraId="3CBE8F9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0" w:type="auto"/>
            <w:shd w:val="clear" w:color="auto" w:fill="0088CC"/>
            <w:vAlign w:val="center"/>
          </w:tcPr>
          <w:p w14:paraId="03EE4579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53F3213D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1D31285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6C8746C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AD7D71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user_code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5AC282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1AED71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用户编号</w:t>
            </w:r>
          </w:p>
        </w:tc>
      </w:tr>
      <w:tr w14:paraId="34A4B5C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19EF41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user_name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92F86A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942E74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用户名称</w:t>
            </w:r>
          </w:p>
        </w:tc>
      </w:tr>
      <w:tr w14:paraId="07759AE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1E44C2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house_number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377D8C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B35A84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门牌号</w:t>
            </w:r>
          </w:p>
        </w:tc>
      </w:tr>
    </w:tbl>
    <w:p w14:paraId="213E2F8E">
      <w:pPr>
        <w:pStyle w:val="2"/>
        <w:keepNext w:val="0"/>
        <w:keepLines w:val="0"/>
        <w:widowControl/>
        <w:suppressLineNumbers w:val="0"/>
        <w:outlineLvl w:val="1"/>
        <w:rPr>
          <w:sz w:val="28"/>
          <w:szCs w:val="28"/>
        </w:rPr>
      </w:pPr>
      <w:bookmarkStart w:id="20" w:name="_Toc23249"/>
      <w:bookmarkStart w:id="21" w:name="_Toc9676"/>
      <w:bookmarkStart w:id="22" w:name="_Toc11146"/>
      <w:r>
        <w:rPr>
          <w:rFonts w:hint="eastAsia"/>
          <w:sz w:val="28"/>
          <w:szCs w:val="28"/>
          <w:lang w:val="en-US" w:eastAsia="zh-CN"/>
        </w:rPr>
        <w:t>4.</w:t>
      </w:r>
      <w:r>
        <w:rPr>
          <w:sz w:val="28"/>
          <w:szCs w:val="28"/>
        </w:rPr>
        <w:t>4、获取用户信息</w:t>
      </w:r>
      <w:bookmarkEnd w:id="20"/>
      <w:bookmarkEnd w:id="21"/>
      <w:bookmarkEnd w:id="22"/>
    </w:p>
    <w:p w14:paraId="73CCED67">
      <w:pPr>
        <w:pStyle w:val="3"/>
        <w:keepNext w:val="0"/>
        <w:keepLines w:val="0"/>
        <w:widowControl/>
        <w:suppressLineNumbers w:val="0"/>
        <w:ind w:firstLine="201" w:firstLineChars="100"/>
        <w:outlineLvl w:val="2"/>
      </w:pPr>
      <w:r>
        <w:rPr>
          <w:rFonts w:hint="eastAsia"/>
          <w:lang w:val="en-US" w:eastAsia="zh-CN"/>
        </w:rPr>
        <w:t>1.4.1、</w:t>
      </w:r>
      <w:r>
        <w:t>简要描述</w:t>
      </w:r>
    </w:p>
    <w:p w14:paraId="28147B80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020" w:hanging="360"/>
      </w:pPr>
      <w:r>
        <w:rPr>
          <w:rFonts w:hint="eastAsia"/>
          <w:lang w:eastAsia="zh-CN"/>
        </w:rPr>
        <w:t>用于获取单个用户信息</w:t>
      </w:r>
    </w:p>
    <w:p w14:paraId="1568B507">
      <w:pPr>
        <w:pStyle w:val="3"/>
        <w:keepNext w:val="0"/>
        <w:keepLines w:val="0"/>
        <w:widowControl/>
        <w:suppressLineNumbers w:val="0"/>
        <w:ind w:left="300"/>
        <w:outlineLvl w:val="2"/>
      </w:pPr>
      <w:r>
        <w:rPr>
          <w:rFonts w:hint="eastAsia"/>
          <w:lang w:val="en-US" w:eastAsia="zh-CN"/>
        </w:rPr>
        <w:t>1.4.2、</w:t>
      </w:r>
      <w:r>
        <w:t>请求URL</w:t>
      </w:r>
    </w:p>
    <w:p w14:paraId="6BD34352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020" w:hanging="360"/>
      </w:pPr>
      <w:r>
        <w:rPr>
          <w:rStyle w:val="11"/>
        </w:rPr>
        <w:t>http://</w:t>
      </w:r>
      <w:r>
        <w:rPr>
          <w:rStyle w:val="11"/>
          <w:rFonts w:hint="eastAsia"/>
          <w:lang w:eastAsia="zh-CN"/>
        </w:rPr>
        <w:t>imrapi.jrhsz.com</w:t>
      </w:r>
      <w:r>
        <w:rPr>
          <w:rStyle w:val="11"/>
        </w:rPr>
        <w:t>/user/GetUserInfo</w:t>
      </w:r>
      <w:r>
        <w:t xml:space="preserve"> </w:t>
      </w:r>
    </w:p>
    <w:p w14:paraId="77F99724">
      <w:pPr>
        <w:pStyle w:val="3"/>
        <w:keepNext w:val="0"/>
        <w:keepLines w:val="0"/>
        <w:widowControl/>
        <w:suppressLineNumbers w:val="0"/>
        <w:ind w:left="300"/>
        <w:outlineLvl w:val="2"/>
      </w:pPr>
      <w:r>
        <w:rPr>
          <w:rFonts w:hint="eastAsia"/>
          <w:lang w:val="en-US" w:eastAsia="zh-CN"/>
        </w:rPr>
        <w:t>1.4.3、</w:t>
      </w:r>
      <w:r>
        <w:t>请求方式</w:t>
      </w:r>
    </w:p>
    <w:p w14:paraId="75DE9895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020" w:hanging="360"/>
      </w:pPr>
      <w:r>
        <w:t>post</w:t>
      </w:r>
    </w:p>
    <w:p w14:paraId="66E5B2F4">
      <w:pPr>
        <w:pStyle w:val="3"/>
        <w:keepNext w:val="0"/>
        <w:keepLines w:val="0"/>
        <w:widowControl/>
        <w:suppressLineNumbers w:val="0"/>
        <w:ind w:firstLine="201" w:firstLineChars="100"/>
      </w:pPr>
      <w:r>
        <w:rPr>
          <w:rFonts w:hint="eastAsia"/>
          <w:lang w:val="en-US" w:eastAsia="zh-CN"/>
        </w:rPr>
        <w:t>1.4.4、</w:t>
      </w:r>
      <w:r>
        <w:t>请求Body参数</w:t>
      </w:r>
    </w:p>
    <w:tbl>
      <w:tblPr>
        <w:tblStyle w:val="7"/>
        <w:tblW w:w="5000" w:type="pct"/>
        <w:tblInd w:w="30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4065"/>
        <w:gridCol w:w="1276"/>
        <w:gridCol w:w="1779"/>
        <w:gridCol w:w="1276"/>
      </w:tblGrid>
      <w:tr w14:paraId="0E96D0A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0" w:type="auto"/>
            <w:shd w:val="clear" w:color="auto" w:fill="0088CC"/>
            <w:vAlign w:val="center"/>
          </w:tcPr>
          <w:p w14:paraId="4CCF3641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4668B330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66F3573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1A1BEAA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7562BCB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A88C76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token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C91BED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D68372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075718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无</w:t>
            </w:r>
          </w:p>
        </w:tc>
      </w:tr>
      <w:tr w14:paraId="28625BE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6E8AB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admin_user_name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BDB1EE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B16016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BB39AD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无</w:t>
            </w:r>
          </w:p>
        </w:tc>
      </w:tr>
      <w:tr w14:paraId="4D220CA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EC310A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user_code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3656E0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062E9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F32684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无</w:t>
            </w:r>
          </w:p>
        </w:tc>
      </w:tr>
    </w:tbl>
    <w:p w14:paraId="7C16061E">
      <w:pPr>
        <w:pStyle w:val="3"/>
        <w:keepNext w:val="0"/>
        <w:keepLines w:val="0"/>
        <w:widowControl/>
        <w:suppressLineNumbers w:val="0"/>
        <w:ind w:left="300"/>
      </w:pPr>
      <w:r>
        <w:rPr>
          <w:rFonts w:hint="eastAsia"/>
          <w:lang w:val="en-US" w:eastAsia="zh-CN"/>
        </w:rPr>
        <w:t>1.4.5、</w:t>
      </w:r>
      <w:r>
        <w:t>成功返回示例</w:t>
      </w:r>
    </w:p>
    <w:tbl>
      <w:tblPr>
        <w:tblStyle w:val="7"/>
        <w:tblW w:w="5000" w:type="pct"/>
        <w:tblInd w:w="30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396"/>
      </w:tblGrid>
      <w:tr w14:paraId="2273EF6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0343DC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{</w:t>
            </w:r>
          </w:p>
          <w:p w14:paraId="2874F508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"code":200</w:t>
            </w:r>
          </w:p>
          <w:p w14:paraId="52CB7FEB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"data":"{"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tableNo</w:t>
            </w:r>
            <w:r>
              <w:rPr>
                <w:rStyle w:val="11"/>
                <w:highlight w:val="white"/>
              </w:rPr>
              <w:t>":"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202364555511</w:t>
            </w:r>
            <w:r>
              <w:rPr>
                <w:rStyle w:val="11"/>
                <w:highlight w:val="white"/>
              </w:rPr>
              <w:t>","reading":"3.00","readTime":"2022-04-20 21:00:04","balance":"130.00"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tableType</w:t>
            </w:r>
            <w:r>
              <w:rPr>
                <w:rStyle w:val="11"/>
                <w:highlight w:val="white"/>
              </w:rPr>
              <w:t>":"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3</w:t>
            </w:r>
            <w:r>
              <w:rPr>
                <w:rStyle w:val="11"/>
                <w:highlight w:val="white"/>
              </w:rPr>
              <w:t>"}"</w:t>
            </w:r>
          </w:p>
          <w:p w14:paraId="6A61CD1C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"msg":"获取成功"</w:t>
            </w:r>
          </w:p>
          <w:p w14:paraId="4C84DE95">
            <w:pPr>
              <w:pStyle w:val="6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rStyle w:val="11"/>
                <w:highlight w:val="white"/>
              </w:rPr>
              <w:t>}</w:t>
            </w:r>
          </w:p>
        </w:tc>
      </w:tr>
    </w:tbl>
    <w:p w14:paraId="40E0ECFE">
      <w:pPr>
        <w:pStyle w:val="3"/>
        <w:keepNext w:val="0"/>
        <w:keepLines w:val="0"/>
        <w:widowControl/>
        <w:suppressLineNumbers w:val="0"/>
        <w:ind w:firstLine="201" w:firstLineChars="100"/>
        <w:outlineLvl w:val="2"/>
      </w:pPr>
      <w:r>
        <w:rPr>
          <w:rFonts w:hint="eastAsia"/>
          <w:lang w:val="en-US" w:eastAsia="zh-CN"/>
        </w:rPr>
        <w:t>1.4.6、</w:t>
      </w:r>
      <w:r>
        <w:t>成功返回示例的参数说明</w:t>
      </w:r>
    </w:p>
    <w:tbl>
      <w:tblPr>
        <w:tblStyle w:val="7"/>
        <w:tblW w:w="5000" w:type="pct"/>
        <w:tblInd w:w="30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604"/>
        <w:gridCol w:w="1123"/>
        <w:gridCol w:w="5669"/>
      </w:tblGrid>
      <w:tr w14:paraId="242FC96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0" w:type="auto"/>
            <w:shd w:val="clear" w:color="auto" w:fill="0088CC"/>
            <w:vAlign w:val="center"/>
          </w:tcPr>
          <w:p w14:paraId="1010A2DE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0E727BE2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3F30214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3511B35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925A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tableNo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07E0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AD5E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表编号</w:t>
            </w:r>
          </w:p>
        </w:tc>
      </w:tr>
      <w:tr w14:paraId="777E805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97781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reading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37419B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number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C5CF55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读数</w:t>
            </w:r>
          </w:p>
        </w:tc>
      </w:tr>
      <w:tr w14:paraId="250C790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B4F6DC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balance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058B5A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1BF4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余额</w:t>
            </w:r>
          </w:p>
        </w:tc>
      </w:tr>
      <w:tr w14:paraId="195A51B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A32D56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readTime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8DFB4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date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E717F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读数时间</w:t>
            </w:r>
          </w:p>
        </w:tc>
      </w:tr>
      <w:tr w14:paraId="55124AB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FDBE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bookmarkStart w:id="23" w:name="_Toc12340"/>
            <w:bookmarkStart w:id="24" w:name="_Toc20676"/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tableType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B91F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int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6336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表类型（水表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:2.4.6.8.10.12.14;</w:t>
            </w:r>
          </w:p>
          <w:p w14:paraId="49D0B749">
            <w:pPr>
              <w:keepNext w:val="0"/>
              <w:keepLines w:val="0"/>
              <w:widowControl/>
              <w:suppressLineNumbers w:val="0"/>
              <w:ind w:firstLine="720" w:firstLineChars="40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电表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:1,3,5,7,9,11,13,15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</w:tr>
    </w:tbl>
    <w:p w14:paraId="3A879EAF">
      <w:pPr>
        <w:pStyle w:val="2"/>
        <w:keepNext w:val="0"/>
        <w:keepLines w:val="0"/>
        <w:widowControl/>
        <w:suppressLineNumbers w:val="0"/>
        <w:outlineLvl w:val="1"/>
        <w:rPr>
          <w:sz w:val="28"/>
          <w:szCs w:val="28"/>
        </w:rPr>
      </w:pPr>
      <w:bookmarkStart w:id="25" w:name="_Toc13508"/>
      <w:r>
        <w:rPr>
          <w:rFonts w:hint="eastAsia"/>
          <w:sz w:val="28"/>
          <w:szCs w:val="28"/>
          <w:lang w:val="en-US" w:eastAsia="zh-CN"/>
        </w:rPr>
        <w:t>4.</w:t>
      </w:r>
      <w:r>
        <w:rPr>
          <w:sz w:val="28"/>
          <w:szCs w:val="28"/>
        </w:rPr>
        <w:t>5、充值</w:t>
      </w:r>
      <w:bookmarkEnd w:id="23"/>
      <w:bookmarkEnd w:id="24"/>
      <w:bookmarkEnd w:id="25"/>
    </w:p>
    <w:p w14:paraId="7FB26CC1">
      <w:pPr>
        <w:pStyle w:val="3"/>
        <w:keepNext w:val="0"/>
        <w:keepLines w:val="0"/>
        <w:widowControl/>
        <w:suppressLineNumbers w:val="0"/>
        <w:ind w:left="300"/>
        <w:outlineLvl w:val="2"/>
      </w:pPr>
      <w:r>
        <w:rPr>
          <w:rFonts w:hint="eastAsia"/>
          <w:lang w:val="en-US" w:eastAsia="zh-CN"/>
        </w:rPr>
        <w:t>1.5.1、</w:t>
      </w:r>
      <w:r>
        <w:t>简要描述</w:t>
      </w:r>
    </w:p>
    <w:p w14:paraId="4CB5E584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1020" w:hanging="360"/>
      </w:pPr>
      <w:r>
        <w:rPr>
          <w:rFonts w:hint="eastAsia"/>
          <w:lang w:eastAsia="zh-CN"/>
        </w:rPr>
        <w:t>用于向账户内充值</w:t>
      </w:r>
    </w:p>
    <w:p w14:paraId="7FD602F7">
      <w:pPr>
        <w:pStyle w:val="3"/>
        <w:keepNext w:val="0"/>
        <w:keepLines w:val="0"/>
        <w:widowControl/>
        <w:suppressLineNumbers w:val="0"/>
        <w:ind w:firstLine="201" w:firstLineChars="100"/>
        <w:outlineLvl w:val="2"/>
      </w:pPr>
      <w:r>
        <w:rPr>
          <w:rFonts w:hint="eastAsia"/>
          <w:lang w:val="en-US" w:eastAsia="zh-CN"/>
        </w:rPr>
        <w:t>1.5.2、</w:t>
      </w:r>
      <w:r>
        <w:t>请求URL</w:t>
      </w:r>
    </w:p>
    <w:p w14:paraId="20593BBE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1020" w:hanging="360"/>
      </w:pPr>
      <w:r>
        <w:rPr>
          <w:rStyle w:val="11"/>
        </w:rPr>
        <w:t>http://</w:t>
      </w:r>
      <w:r>
        <w:rPr>
          <w:rStyle w:val="11"/>
          <w:rFonts w:hint="eastAsia"/>
          <w:lang w:eastAsia="zh-CN"/>
        </w:rPr>
        <w:t>imrapi.jrhsz.com</w:t>
      </w:r>
      <w:r>
        <w:rPr>
          <w:rStyle w:val="11"/>
        </w:rPr>
        <w:t>/user/Prestore</w:t>
      </w:r>
      <w:r>
        <w:t xml:space="preserve"> </w:t>
      </w:r>
    </w:p>
    <w:p w14:paraId="7810EDE2">
      <w:pPr>
        <w:pStyle w:val="3"/>
        <w:keepNext w:val="0"/>
        <w:keepLines w:val="0"/>
        <w:widowControl/>
        <w:suppressLineNumbers w:val="0"/>
        <w:ind w:firstLine="201" w:firstLineChars="100"/>
        <w:outlineLvl w:val="2"/>
      </w:pPr>
      <w:r>
        <w:rPr>
          <w:rFonts w:hint="eastAsia"/>
          <w:lang w:val="en-US" w:eastAsia="zh-CN"/>
        </w:rPr>
        <w:t>1.5.3、</w:t>
      </w:r>
      <w:r>
        <w:t>请求方式</w:t>
      </w:r>
    </w:p>
    <w:p w14:paraId="230EC5BC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1020" w:hanging="360"/>
      </w:pPr>
      <w:r>
        <w:t>post</w:t>
      </w:r>
    </w:p>
    <w:p w14:paraId="16D8CB28">
      <w:pPr>
        <w:pStyle w:val="3"/>
        <w:keepNext w:val="0"/>
        <w:keepLines w:val="0"/>
        <w:widowControl/>
        <w:suppressLineNumbers w:val="0"/>
        <w:ind w:firstLine="201" w:firstLineChars="100"/>
      </w:pPr>
      <w:r>
        <w:rPr>
          <w:rFonts w:hint="eastAsia"/>
          <w:lang w:val="en-US" w:eastAsia="zh-CN"/>
        </w:rPr>
        <w:t>1.5.4、</w:t>
      </w:r>
      <w:r>
        <w:t>请求Body参数</w:t>
      </w:r>
    </w:p>
    <w:tbl>
      <w:tblPr>
        <w:tblStyle w:val="7"/>
        <w:tblW w:w="5000" w:type="pct"/>
        <w:tblInd w:w="30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051"/>
        <w:gridCol w:w="958"/>
        <w:gridCol w:w="1335"/>
        <w:gridCol w:w="3052"/>
      </w:tblGrid>
      <w:tr w14:paraId="0035E82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0" w:type="auto"/>
            <w:shd w:val="clear" w:color="auto" w:fill="0088CC"/>
            <w:vAlign w:val="center"/>
          </w:tcPr>
          <w:p w14:paraId="53E5673A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67C4406B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5E0D942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6EBF93D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38174B3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F79CF2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token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18743E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7DB1E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5E59CE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token</w:t>
            </w:r>
          </w:p>
        </w:tc>
      </w:tr>
      <w:tr w14:paraId="0AC1D24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F277A1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admin_user_name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150C40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3FB8CE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EE706E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用户账号</w:t>
            </w:r>
          </w:p>
        </w:tc>
      </w:tr>
      <w:tr w14:paraId="30FB92C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141F0D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user_code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7154C9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384F26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FB17B6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用户编号</w:t>
            </w:r>
          </w:p>
        </w:tc>
      </w:tr>
      <w:tr w14:paraId="4BC6411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330F59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out_trade_no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78C652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23CED2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D5F4AC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第三方</w:t>
            </w:r>
            <w:r>
              <w:rPr>
                <w:rFonts w:ascii="宋体" w:hAnsi="宋体" w:eastAsia="宋体" w:cs="宋体"/>
                <w:sz w:val="18"/>
                <w:szCs w:val="18"/>
              </w:rPr>
              <w:t>订单号</w:t>
            </w:r>
          </w:p>
        </w:tc>
      </w:tr>
      <w:tr w14:paraId="46C91AF1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8F3210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total_fee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4DC52C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8982C3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42F009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金额 单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位</w:t>
            </w:r>
            <w:r>
              <w:rPr>
                <w:rFonts w:ascii="宋体" w:hAnsi="宋体" w:eastAsia="宋体" w:cs="宋体"/>
                <w:sz w:val="18"/>
                <w:szCs w:val="18"/>
              </w:rPr>
              <w:t>（元）</w:t>
            </w:r>
          </w:p>
        </w:tc>
      </w:tr>
    </w:tbl>
    <w:p w14:paraId="1CEEE2CA">
      <w:pPr>
        <w:pStyle w:val="3"/>
        <w:keepNext w:val="0"/>
        <w:keepLines w:val="0"/>
        <w:widowControl/>
        <w:suppressLineNumbers w:val="0"/>
        <w:ind w:firstLine="201" w:firstLineChars="100"/>
      </w:pPr>
      <w:r>
        <w:rPr>
          <w:rFonts w:hint="eastAsia"/>
          <w:lang w:val="en-US" w:eastAsia="zh-CN"/>
        </w:rPr>
        <w:t>1.5.5、</w:t>
      </w:r>
      <w:r>
        <w:t>成功返回示例</w:t>
      </w:r>
    </w:p>
    <w:tbl>
      <w:tblPr>
        <w:tblStyle w:val="7"/>
        <w:tblW w:w="5000" w:type="pct"/>
        <w:tblInd w:w="30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396"/>
      </w:tblGrid>
      <w:tr w14:paraId="1862A49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838ED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{</w:t>
            </w:r>
          </w:p>
          <w:p w14:paraId="4E89D2AB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"code":200</w:t>
            </w:r>
          </w:p>
          <w:p w14:paraId="239AEDBE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"msg":"充值成功"</w:t>
            </w:r>
          </w:p>
          <w:p w14:paraId="19C8987C">
            <w:pPr>
              <w:pStyle w:val="6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rStyle w:val="11"/>
                <w:highlight w:val="white"/>
              </w:rPr>
              <w:t>}</w:t>
            </w:r>
          </w:p>
        </w:tc>
      </w:tr>
    </w:tbl>
    <w:p w14:paraId="2E7B3307">
      <w:pPr>
        <w:pStyle w:val="2"/>
        <w:keepNext w:val="0"/>
        <w:keepLines w:val="0"/>
        <w:widowControl/>
        <w:suppressLineNumbers w:val="0"/>
        <w:outlineLvl w:val="1"/>
        <w:rPr>
          <w:sz w:val="28"/>
          <w:szCs w:val="28"/>
        </w:rPr>
      </w:pPr>
      <w:bookmarkStart w:id="26" w:name="_Toc9063"/>
      <w:bookmarkStart w:id="27" w:name="_Toc30779"/>
      <w:bookmarkStart w:id="28" w:name="_Toc3703"/>
      <w:r>
        <w:rPr>
          <w:rFonts w:hint="eastAsia"/>
          <w:sz w:val="28"/>
          <w:szCs w:val="28"/>
          <w:lang w:val="en-US" w:eastAsia="zh-CN"/>
        </w:rPr>
        <w:t>4.</w:t>
      </w:r>
      <w:r>
        <w:rPr>
          <w:sz w:val="28"/>
          <w:szCs w:val="28"/>
        </w:rPr>
        <w:t>6、充值记录</w:t>
      </w:r>
      <w:bookmarkEnd w:id="26"/>
      <w:bookmarkEnd w:id="27"/>
      <w:bookmarkEnd w:id="28"/>
    </w:p>
    <w:p w14:paraId="62C2489B">
      <w:pPr>
        <w:pStyle w:val="3"/>
        <w:keepNext w:val="0"/>
        <w:keepLines w:val="0"/>
        <w:widowControl/>
        <w:suppressLineNumbers w:val="0"/>
        <w:ind w:left="300"/>
        <w:outlineLvl w:val="2"/>
      </w:pPr>
      <w:r>
        <w:rPr>
          <w:rFonts w:hint="eastAsia"/>
          <w:lang w:val="en-US" w:eastAsia="zh-CN"/>
        </w:rPr>
        <w:t>1.6.1、</w:t>
      </w:r>
      <w:r>
        <w:t>简要描述</w:t>
      </w:r>
    </w:p>
    <w:p w14:paraId="646F2FF5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1020" w:hanging="360"/>
      </w:pPr>
      <w:r>
        <w:rPr>
          <w:rFonts w:hint="eastAsia"/>
          <w:lang w:eastAsia="zh-CN"/>
        </w:rPr>
        <w:t>用户获取业主的充值记录</w:t>
      </w:r>
    </w:p>
    <w:p w14:paraId="01EFC801">
      <w:pPr>
        <w:pStyle w:val="3"/>
        <w:keepNext w:val="0"/>
        <w:keepLines w:val="0"/>
        <w:widowControl/>
        <w:suppressLineNumbers w:val="0"/>
        <w:ind w:firstLine="201" w:firstLineChars="100"/>
        <w:outlineLvl w:val="2"/>
      </w:pPr>
      <w:r>
        <w:rPr>
          <w:rFonts w:hint="eastAsia"/>
          <w:lang w:val="en-US" w:eastAsia="zh-CN"/>
        </w:rPr>
        <w:t>1.6.2、</w:t>
      </w:r>
      <w:r>
        <w:t>请求URL</w:t>
      </w:r>
    </w:p>
    <w:p w14:paraId="41EE636E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1020" w:hanging="360"/>
      </w:pPr>
      <w:r>
        <w:rPr>
          <w:rStyle w:val="11"/>
        </w:rPr>
        <w:t>http://</w:t>
      </w:r>
      <w:r>
        <w:rPr>
          <w:rStyle w:val="11"/>
          <w:rFonts w:hint="eastAsia"/>
          <w:lang w:eastAsia="zh-CN"/>
        </w:rPr>
        <w:t>imrapi.jrhsz.com</w:t>
      </w:r>
      <w:r>
        <w:rPr>
          <w:rStyle w:val="11"/>
        </w:rPr>
        <w:t>/user/GetPaymentList</w:t>
      </w:r>
      <w:r>
        <w:t xml:space="preserve"> </w:t>
      </w:r>
    </w:p>
    <w:p w14:paraId="08E07E56">
      <w:pPr>
        <w:pStyle w:val="3"/>
        <w:keepNext w:val="0"/>
        <w:keepLines w:val="0"/>
        <w:widowControl/>
        <w:suppressLineNumbers w:val="0"/>
        <w:ind w:firstLine="201" w:firstLineChars="100"/>
        <w:outlineLvl w:val="2"/>
      </w:pPr>
      <w:r>
        <w:rPr>
          <w:rFonts w:hint="eastAsia"/>
          <w:lang w:val="en-US" w:eastAsia="zh-CN"/>
        </w:rPr>
        <w:t>1.6.3、</w:t>
      </w:r>
      <w:r>
        <w:t>请求方式</w:t>
      </w:r>
    </w:p>
    <w:p w14:paraId="58091440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1020" w:hanging="360"/>
      </w:pPr>
      <w:r>
        <w:t>post</w:t>
      </w:r>
    </w:p>
    <w:p w14:paraId="6B8970B7">
      <w:pPr>
        <w:pStyle w:val="3"/>
        <w:keepNext w:val="0"/>
        <w:keepLines w:val="0"/>
        <w:widowControl/>
        <w:suppressLineNumbers w:val="0"/>
        <w:ind w:firstLine="201" w:firstLineChars="100"/>
      </w:pPr>
      <w:r>
        <w:rPr>
          <w:rFonts w:hint="eastAsia"/>
          <w:lang w:val="en-US" w:eastAsia="zh-CN"/>
        </w:rPr>
        <w:t>1.6.4、</w:t>
      </w:r>
      <w:r>
        <w:t>请求Body参数</w:t>
      </w:r>
    </w:p>
    <w:tbl>
      <w:tblPr>
        <w:tblStyle w:val="7"/>
        <w:tblW w:w="5000" w:type="pct"/>
        <w:tblInd w:w="30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582"/>
        <w:gridCol w:w="811"/>
        <w:gridCol w:w="1130"/>
        <w:gridCol w:w="3873"/>
      </w:tblGrid>
      <w:tr w14:paraId="4A8780B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0" w:type="auto"/>
            <w:shd w:val="clear" w:color="auto" w:fill="0088CC"/>
            <w:vAlign w:val="center"/>
          </w:tcPr>
          <w:p w14:paraId="1ACB0C57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6B9DA1AD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7117A91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56538D0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220427F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C33585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token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DBA178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292982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CBACC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token</w:t>
            </w:r>
          </w:p>
        </w:tc>
      </w:tr>
      <w:tr w14:paraId="2D209BB1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5CCDBD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admin_user_name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57CA6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CBEFE8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012593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用户账号</w:t>
            </w:r>
          </w:p>
        </w:tc>
      </w:tr>
      <w:tr w14:paraId="34B3BF9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924050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user_code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D140F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ABF682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84C3CB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用户编号</w:t>
            </w:r>
          </w:p>
        </w:tc>
      </w:tr>
      <w:tr w14:paraId="05A82BA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FC11B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BeginDate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28446C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63B8B3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F93BA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开始时间</w:t>
            </w:r>
          </w:p>
        </w:tc>
      </w:tr>
      <w:tr w14:paraId="3EC645A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04D78D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EndDate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8FF15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857759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D96B82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结束时间</w:t>
            </w:r>
          </w:p>
        </w:tc>
      </w:tr>
      <w:tr w14:paraId="6559880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17E265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pageNo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F566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3B9B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int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835D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页码</w:t>
            </w:r>
          </w:p>
        </w:tc>
      </w:tr>
      <w:tr w14:paraId="4556B5E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11DD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pageSize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931F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2C3B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int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DA2A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每页记录数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(最大1000条)</w:t>
            </w:r>
          </w:p>
        </w:tc>
      </w:tr>
    </w:tbl>
    <w:p w14:paraId="3A98CEAE">
      <w:pPr>
        <w:pStyle w:val="3"/>
        <w:keepNext w:val="0"/>
        <w:keepLines w:val="0"/>
        <w:widowControl/>
        <w:suppressLineNumbers w:val="0"/>
        <w:ind w:left="300"/>
      </w:pPr>
      <w:r>
        <w:rPr>
          <w:rFonts w:hint="eastAsia"/>
          <w:lang w:val="en-US" w:eastAsia="zh-CN"/>
        </w:rPr>
        <w:t>1.6.5、</w:t>
      </w:r>
      <w:r>
        <w:t>成功返回示例</w:t>
      </w:r>
    </w:p>
    <w:tbl>
      <w:tblPr>
        <w:tblStyle w:val="7"/>
        <w:tblW w:w="5000" w:type="pct"/>
        <w:tblInd w:w="30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396"/>
      </w:tblGrid>
      <w:tr w14:paraId="7D1B27F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117C9D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{</w:t>
            </w:r>
          </w:p>
          <w:p w14:paraId="474B61FD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"code":200</w:t>
            </w:r>
          </w:p>
          <w:p w14:paraId="4831DE02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"data":"[{"out_trade_no":"jrh2023030716084144045","total_fee":"10.00","trade_type":"微信充值","create_time":"2023-04-06 13:39:21"},{"out_trade_no":"465465165165165","total_fee":"120.00","trade_type":"微信充值","create_time":"2023-04-06 14:38:53"}]"</w:t>
            </w:r>
          </w:p>
          <w:p w14:paraId="010632E5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"msg":"操作成功"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5B600450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rFonts w:hint="eastAsia" w:eastAsia="宋体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totalCount</w:t>
            </w:r>
            <w:r>
              <w:rPr>
                <w:rStyle w:val="11"/>
                <w:highlight w:val="white"/>
              </w:rPr>
              <w:t>":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2</w:t>
            </w:r>
          </w:p>
          <w:p w14:paraId="6FA1027A">
            <w:pPr>
              <w:pStyle w:val="6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rStyle w:val="11"/>
                <w:highlight w:val="white"/>
              </w:rPr>
              <w:t>}</w:t>
            </w:r>
          </w:p>
        </w:tc>
      </w:tr>
    </w:tbl>
    <w:p w14:paraId="5CF00688">
      <w:pPr>
        <w:pStyle w:val="3"/>
        <w:keepNext w:val="0"/>
        <w:keepLines w:val="0"/>
        <w:widowControl/>
        <w:suppressLineNumbers w:val="0"/>
        <w:ind w:firstLine="201" w:firstLineChars="100"/>
        <w:outlineLvl w:val="2"/>
      </w:pPr>
      <w:r>
        <w:rPr>
          <w:rFonts w:hint="eastAsia"/>
          <w:lang w:val="en-US" w:eastAsia="zh-CN"/>
        </w:rPr>
        <w:t>1.6.6</w:t>
      </w:r>
      <w:r>
        <w:t>成功返回示例的参数说明</w:t>
      </w:r>
    </w:p>
    <w:tbl>
      <w:tblPr>
        <w:tblStyle w:val="7"/>
        <w:tblW w:w="5000" w:type="pct"/>
        <w:tblInd w:w="30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410"/>
        <w:gridCol w:w="1837"/>
        <w:gridCol w:w="3149"/>
      </w:tblGrid>
      <w:tr w14:paraId="3142DD2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0" w:type="auto"/>
            <w:shd w:val="clear" w:color="auto" w:fill="0088CC"/>
            <w:vAlign w:val="center"/>
          </w:tcPr>
          <w:p w14:paraId="642C49BF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2034E7F3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7D8A891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59B7839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6E8FE8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out_trade_no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5BBF59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B84825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订单号</w:t>
            </w:r>
          </w:p>
        </w:tc>
      </w:tr>
      <w:tr w14:paraId="1964B3E1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555C1C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total_fee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F49BB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number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55B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金额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元</w:t>
            </w:r>
          </w:p>
        </w:tc>
      </w:tr>
      <w:tr w14:paraId="610F781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B9CDEC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create_time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F15695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date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BA4B60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充值时间</w:t>
            </w:r>
          </w:p>
        </w:tc>
      </w:tr>
    </w:tbl>
    <w:p w14:paraId="57C5D81D">
      <w:pPr>
        <w:pStyle w:val="2"/>
        <w:keepNext w:val="0"/>
        <w:keepLines w:val="0"/>
        <w:widowControl/>
        <w:suppressLineNumbers w:val="0"/>
        <w:outlineLvl w:val="1"/>
        <w:rPr>
          <w:sz w:val="28"/>
          <w:szCs w:val="28"/>
        </w:rPr>
      </w:pPr>
      <w:bookmarkStart w:id="29" w:name="_Toc15016"/>
      <w:bookmarkStart w:id="30" w:name="_Toc5884"/>
      <w:bookmarkStart w:id="31" w:name="_Toc5014"/>
      <w:r>
        <w:rPr>
          <w:rFonts w:hint="eastAsia"/>
          <w:sz w:val="28"/>
          <w:szCs w:val="28"/>
          <w:lang w:val="en-US" w:eastAsia="zh-CN"/>
        </w:rPr>
        <w:t>4.</w:t>
      </w:r>
      <w:r>
        <w:rPr>
          <w:sz w:val="28"/>
          <w:szCs w:val="28"/>
        </w:rPr>
        <w:t>7、消费记录</w:t>
      </w:r>
      <w:bookmarkEnd w:id="29"/>
      <w:bookmarkEnd w:id="30"/>
      <w:bookmarkEnd w:id="31"/>
    </w:p>
    <w:p w14:paraId="7234994B">
      <w:pPr>
        <w:pStyle w:val="3"/>
        <w:keepNext w:val="0"/>
        <w:keepLines w:val="0"/>
        <w:widowControl/>
        <w:suppressLineNumbers w:val="0"/>
        <w:ind w:left="300"/>
        <w:outlineLvl w:val="2"/>
      </w:pPr>
      <w:r>
        <w:rPr>
          <w:rFonts w:hint="eastAsia"/>
          <w:lang w:val="en-US" w:eastAsia="zh-CN"/>
        </w:rPr>
        <w:t>1.7.1、</w:t>
      </w:r>
      <w:r>
        <w:t>简要描述</w:t>
      </w:r>
    </w:p>
    <w:p w14:paraId="5A1581EE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1020" w:hanging="360"/>
      </w:pPr>
      <w:r>
        <w:rPr>
          <w:rFonts w:hint="eastAsia"/>
          <w:lang w:eastAsia="zh-CN"/>
        </w:rPr>
        <w:t>用于获取业主的消费记录</w:t>
      </w:r>
    </w:p>
    <w:p w14:paraId="2FAA4E59">
      <w:pPr>
        <w:pStyle w:val="3"/>
        <w:keepNext w:val="0"/>
        <w:keepLines w:val="0"/>
        <w:widowControl/>
        <w:suppressLineNumbers w:val="0"/>
        <w:ind w:firstLine="201" w:firstLineChars="100"/>
        <w:outlineLvl w:val="2"/>
      </w:pPr>
      <w:r>
        <w:rPr>
          <w:rFonts w:hint="eastAsia"/>
          <w:lang w:val="en-US" w:eastAsia="zh-CN"/>
        </w:rPr>
        <w:t>1.7.2、</w:t>
      </w:r>
      <w:r>
        <w:t>请求URL</w:t>
      </w:r>
    </w:p>
    <w:p w14:paraId="20B558AC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1020" w:hanging="360"/>
      </w:pPr>
      <w:r>
        <w:rPr>
          <w:rStyle w:val="11"/>
        </w:rPr>
        <w:t>http://</w:t>
      </w:r>
      <w:r>
        <w:rPr>
          <w:rStyle w:val="11"/>
          <w:rFonts w:hint="eastAsia"/>
          <w:lang w:eastAsia="zh-CN"/>
        </w:rPr>
        <w:t>imrapi.jrhsz.com</w:t>
      </w:r>
      <w:r>
        <w:rPr>
          <w:rStyle w:val="11"/>
        </w:rPr>
        <w:t>/user/GetConsumenList</w:t>
      </w:r>
      <w:r>
        <w:t xml:space="preserve"> </w:t>
      </w:r>
    </w:p>
    <w:p w14:paraId="7F365EE4">
      <w:pPr>
        <w:pStyle w:val="3"/>
        <w:keepNext w:val="0"/>
        <w:keepLines w:val="0"/>
        <w:widowControl/>
        <w:suppressLineNumbers w:val="0"/>
        <w:ind w:firstLine="201" w:firstLineChars="100"/>
        <w:outlineLvl w:val="2"/>
      </w:pPr>
      <w:r>
        <w:rPr>
          <w:rFonts w:hint="eastAsia"/>
          <w:lang w:val="en-US" w:eastAsia="zh-CN"/>
        </w:rPr>
        <w:t>1.7.3、</w:t>
      </w:r>
      <w:r>
        <w:t>请求方式</w:t>
      </w:r>
    </w:p>
    <w:p w14:paraId="00307B6C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1020" w:hanging="360"/>
      </w:pPr>
      <w:r>
        <w:t>post</w:t>
      </w:r>
    </w:p>
    <w:p w14:paraId="5A5D840D">
      <w:pPr>
        <w:pStyle w:val="3"/>
        <w:keepNext w:val="0"/>
        <w:keepLines w:val="0"/>
        <w:widowControl/>
        <w:suppressLineNumbers w:val="0"/>
        <w:ind w:firstLine="201" w:firstLineChars="100"/>
      </w:pPr>
      <w:r>
        <w:rPr>
          <w:rFonts w:hint="eastAsia"/>
          <w:lang w:val="en-US" w:eastAsia="zh-CN"/>
        </w:rPr>
        <w:t>1.7.4、</w:t>
      </w:r>
      <w:r>
        <w:t>请求Body参数</w:t>
      </w:r>
    </w:p>
    <w:tbl>
      <w:tblPr>
        <w:tblStyle w:val="7"/>
        <w:tblW w:w="5000" w:type="pct"/>
        <w:tblInd w:w="30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582"/>
        <w:gridCol w:w="811"/>
        <w:gridCol w:w="1130"/>
        <w:gridCol w:w="3873"/>
      </w:tblGrid>
      <w:tr w14:paraId="10E3600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0" w:type="auto"/>
            <w:shd w:val="clear" w:color="auto" w:fill="0088CC"/>
            <w:vAlign w:val="center"/>
          </w:tcPr>
          <w:p w14:paraId="48188556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441EF8C2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4C403EA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07C7664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29BC08E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3F14DC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token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CD3B5A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799693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3AD55C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token</w:t>
            </w:r>
          </w:p>
        </w:tc>
      </w:tr>
      <w:tr w14:paraId="3691788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FAEAC3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admin_user_name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C480C4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0FB373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AA36D1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用户账号</w:t>
            </w:r>
          </w:p>
        </w:tc>
      </w:tr>
      <w:tr w14:paraId="0FF5754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C41290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user_code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35A48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8C4868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E2F6A4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用户编号</w:t>
            </w:r>
          </w:p>
        </w:tc>
      </w:tr>
      <w:tr w14:paraId="77BB669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8F18AD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BeginDate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718102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B9584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67123B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开始时间</w:t>
            </w:r>
          </w:p>
        </w:tc>
      </w:tr>
      <w:tr w14:paraId="0143A70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FB2854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EndDate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DC899C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9D7B89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274051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结束时间</w:t>
            </w:r>
          </w:p>
        </w:tc>
      </w:tr>
      <w:tr w14:paraId="1EBC603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100866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pageNo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3B6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B0DC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int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E33D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页码</w:t>
            </w:r>
          </w:p>
        </w:tc>
      </w:tr>
      <w:tr w14:paraId="454F3CD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0969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pageSize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A74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DB40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int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F5CF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每页记录数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(最大1000条)</w:t>
            </w:r>
          </w:p>
        </w:tc>
      </w:tr>
    </w:tbl>
    <w:p w14:paraId="0208CD6C">
      <w:pPr>
        <w:pStyle w:val="3"/>
        <w:keepNext w:val="0"/>
        <w:keepLines w:val="0"/>
        <w:widowControl/>
        <w:suppressLineNumbers w:val="0"/>
        <w:ind w:left="300"/>
      </w:pPr>
      <w:r>
        <w:rPr>
          <w:rFonts w:hint="eastAsia"/>
          <w:lang w:val="en-US" w:eastAsia="zh-CN"/>
        </w:rPr>
        <w:t>1.7.5、</w:t>
      </w:r>
      <w:r>
        <w:t>成功返回示例</w:t>
      </w:r>
    </w:p>
    <w:tbl>
      <w:tblPr>
        <w:tblStyle w:val="7"/>
        <w:tblW w:w="5000" w:type="pct"/>
        <w:tblInd w:w="30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396"/>
      </w:tblGrid>
      <w:tr w14:paraId="30EF3C8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F826D4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{</w:t>
            </w:r>
          </w:p>
          <w:p w14:paraId="37C7F07E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"code":200</w:t>
            </w:r>
          </w:p>
          <w:p w14:paraId="7BD85496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"data":"[{"tableNo":"2211676758","reading":"0.00","readTime":"2023-03-31 10:49:32","lastRead":"0.00","lastReadTime":"2023-03-31 08:59:32"}]"</w:t>
            </w:r>
          </w:p>
          <w:p w14:paraId="2289A6DF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rFonts w:hint="eastAsia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"msg":"操作成功"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,</w:t>
            </w:r>
          </w:p>
          <w:p w14:paraId="696B0F37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rFonts w:hint="default"/>
                <w:highlight w:val="white"/>
                <w:lang w:val="en-US" w:eastAsia="zh-CN"/>
              </w:rPr>
            </w:pPr>
            <w:r>
              <w:rPr>
                <w:rStyle w:val="11"/>
                <w:highlight w:val="white"/>
              </w:rPr>
              <w:t>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totalCount</w:t>
            </w:r>
            <w:r>
              <w:rPr>
                <w:rStyle w:val="11"/>
                <w:highlight w:val="white"/>
              </w:rPr>
              <w:t>":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2,</w:t>
            </w:r>
          </w:p>
          <w:p w14:paraId="51E40AFA">
            <w:pPr>
              <w:pStyle w:val="6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rStyle w:val="11"/>
                <w:highlight w:val="white"/>
              </w:rPr>
              <w:t>}</w:t>
            </w:r>
          </w:p>
        </w:tc>
      </w:tr>
    </w:tbl>
    <w:p w14:paraId="2058187B">
      <w:pPr>
        <w:pStyle w:val="3"/>
        <w:keepNext w:val="0"/>
        <w:keepLines w:val="0"/>
        <w:widowControl/>
        <w:suppressLineNumbers w:val="0"/>
        <w:ind w:firstLine="201" w:firstLineChars="100"/>
        <w:outlineLvl w:val="2"/>
      </w:pPr>
      <w:r>
        <w:rPr>
          <w:rFonts w:hint="eastAsia"/>
          <w:lang w:val="en-US" w:eastAsia="zh-CN"/>
        </w:rPr>
        <w:t>1.7.6、</w:t>
      </w:r>
      <w:r>
        <w:t>成功返回示例的参数说明</w:t>
      </w:r>
    </w:p>
    <w:tbl>
      <w:tblPr>
        <w:tblStyle w:val="7"/>
        <w:tblW w:w="5000" w:type="pct"/>
        <w:tblInd w:w="30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310"/>
        <w:gridCol w:w="1780"/>
        <w:gridCol w:w="3306"/>
      </w:tblGrid>
      <w:tr w14:paraId="6CB27E1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0" w:type="auto"/>
            <w:shd w:val="clear" w:color="auto" w:fill="0088CC"/>
            <w:vAlign w:val="center"/>
          </w:tcPr>
          <w:p w14:paraId="184CC50D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1060" w:type="pct"/>
            <w:shd w:val="clear" w:color="auto" w:fill="0088CC"/>
            <w:vAlign w:val="center"/>
          </w:tcPr>
          <w:p w14:paraId="5644C1F9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1969" w:type="pct"/>
            <w:shd w:val="clear" w:color="auto" w:fill="0088CC"/>
            <w:vAlign w:val="center"/>
          </w:tcPr>
          <w:p w14:paraId="12C20A6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55022AF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1FD623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tableNo</w:t>
            </w:r>
          </w:p>
        </w:tc>
        <w:tc>
          <w:tcPr>
            <w:tcW w:w="106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5AB879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196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FFAEE9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表编号</w:t>
            </w:r>
          </w:p>
        </w:tc>
      </w:tr>
      <w:tr w14:paraId="4F83024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24BD21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reading</w:t>
            </w:r>
          </w:p>
        </w:tc>
        <w:tc>
          <w:tcPr>
            <w:tcW w:w="106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16929B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number</w:t>
            </w:r>
          </w:p>
        </w:tc>
        <w:tc>
          <w:tcPr>
            <w:tcW w:w="196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1AA6C2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本次读数</w:t>
            </w:r>
          </w:p>
        </w:tc>
      </w:tr>
      <w:tr w14:paraId="0F0A8BA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5D71BA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readTime</w:t>
            </w:r>
          </w:p>
        </w:tc>
        <w:tc>
          <w:tcPr>
            <w:tcW w:w="106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F27C01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date</w:t>
            </w:r>
          </w:p>
        </w:tc>
        <w:tc>
          <w:tcPr>
            <w:tcW w:w="196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B97465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本次读数时间</w:t>
            </w:r>
          </w:p>
        </w:tc>
      </w:tr>
      <w:tr w14:paraId="1718CF1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777DB3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lastRead</w:t>
            </w:r>
          </w:p>
        </w:tc>
        <w:tc>
          <w:tcPr>
            <w:tcW w:w="106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E152F3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number</w:t>
            </w:r>
          </w:p>
        </w:tc>
        <w:tc>
          <w:tcPr>
            <w:tcW w:w="196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F06A45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上次读数</w:t>
            </w:r>
          </w:p>
        </w:tc>
      </w:tr>
      <w:tr w14:paraId="7D15FA9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F5C769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lastReadTime</w:t>
            </w:r>
          </w:p>
        </w:tc>
        <w:tc>
          <w:tcPr>
            <w:tcW w:w="106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3498DC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date</w:t>
            </w:r>
          </w:p>
        </w:tc>
        <w:tc>
          <w:tcPr>
            <w:tcW w:w="196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07285C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上次读数时间</w:t>
            </w:r>
          </w:p>
        </w:tc>
      </w:tr>
      <w:tr w14:paraId="0F51BAB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ECC4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deviceId</w:t>
            </w:r>
          </w:p>
        </w:tc>
        <w:tc>
          <w:tcPr>
            <w:tcW w:w="106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9427D5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196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EED3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ID</w:t>
            </w:r>
          </w:p>
        </w:tc>
      </w:tr>
    </w:tbl>
    <w:p w14:paraId="4AB86C07">
      <w:pPr>
        <w:rPr>
          <w:sz w:val="24"/>
          <w:szCs w:val="24"/>
        </w:rPr>
      </w:pPr>
    </w:p>
    <w:p w14:paraId="2AF180BA">
      <w:pPr>
        <w:rPr>
          <w:sz w:val="24"/>
          <w:szCs w:val="24"/>
        </w:rPr>
      </w:pPr>
    </w:p>
    <w:p w14:paraId="5247AEAD">
      <w:pPr>
        <w:pStyle w:val="2"/>
        <w:keepNext w:val="0"/>
        <w:keepLines w:val="0"/>
        <w:widowControl/>
        <w:suppressLineNumbers w:val="0"/>
        <w:outlineLvl w:val="1"/>
        <w:rPr>
          <w:rFonts w:hint="eastAsia" w:eastAsia="宋体"/>
          <w:sz w:val="28"/>
          <w:szCs w:val="28"/>
          <w:lang w:eastAsia="zh-CN"/>
        </w:rPr>
      </w:pPr>
      <w:bookmarkStart w:id="32" w:name="_Toc68"/>
      <w:r>
        <w:rPr>
          <w:rFonts w:hint="eastAsia"/>
          <w:sz w:val="28"/>
          <w:szCs w:val="28"/>
          <w:lang w:val="en-US" w:eastAsia="zh-CN"/>
        </w:rPr>
        <w:t>4.8</w:t>
      </w:r>
      <w:r>
        <w:rPr>
          <w:sz w:val="28"/>
          <w:szCs w:val="28"/>
        </w:rPr>
        <w:t>、获取</w:t>
      </w:r>
      <w:r>
        <w:rPr>
          <w:rFonts w:hint="eastAsia"/>
          <w:sz w:val="28"/>
          <w:szCs w:val="28"/>
          <w:lang w:eastAsia="zh-CN"/>
        </w:rPr>
        <w:t>用户地址</w:t>
      </w:r>
      <w:bookmarkEnd w:id="32"/>
    </w:p>
    <w:p w14:paraId="1FA83D9C">
      <w:pPr>
        <w:pStyle w:val="3"/>
        <w:keepNext w:val="0"/>
        <w:keepLines w:val="0"/>
        <w:widowControl/>
        <w:suppressLineNumbers w:val="0"/>
        <w:ind w:firstLine="201" w:firstLineChars="100"/>
        <w:outlineLvl w:val="2"/>
      </w:pPr>
      <w:r>
        <w:rPr>
          <w:rFonts w:hint="eastAsia"/>
          <w:lang w:val="en-US" w:eastAsia="zh-CN"/>
        </w:rPr>
        <w:t>1.8.1、</w:t>
      </w:r>
      <w:r>
        <w:t>简要描述</w:t>
      </w:r>
    </w:p>
    <w:p w14:paraId="7FB53982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020" w:hanging="360"/>
      </w:pPr>
      <w:r>
        <w:t>用于获取账号下全部</w:t>
      </w:r>
      <w:r>
        <w:rPr>
          <w:rFonts w:hint="eastAsia"/>
          <w:lang w:eastAsia="zh-CN"/>
        </w:rPr>
        <w:t>地址信息</w:t>
      </w:r>
    </w:p>
    <w:p w14:paraId="7FBCB390">
      <w:pPr>
        <w:pStyle w:val="3"/>
        <w:keepNext w:val="0"/>
        <w:keepLines w:val="0"/>
        <w:widowControl/>
        <w:suppressLineNumbers w:val="0"/>
        <w:ind w:left="300"/>
        <w:outlineLvl w:val="2"/>
      </w:pPr>
      <w:r>
        <w:rPr>
          <w:rFonts w:hint="eastAsia"/>
          <w:lang w:val="en-US" w:eastAsia="zh-CN"/>
        </w:rPr>
        <w:t>1.8.2、</w:t>
      </w:r>
      <w:r>
        <w:t>请求URL</w:t>
      </w:r>
    </w:p>
    <w:p w14:paraId="2CA81380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020" w:hanging="360"/>
      </w:pPr>
      <w:r>
        <w:rPr>
          <w:rStyle w:val="11"/>
        </w:rPr>
        <w:t>http://</w:t>
      </w:r>
      <w:r>
        <w:rPr>
          <w:rStyle w:val="11"/>
          <w:rFonts w:hint="eastAsia"/>
          <w:lang w:eastAsia="zh-CN"/>
        </w:rPr>
        <w:t>imrapi.jrhsz.com</w:t>
      </w:r>
      <w:r>
        <w:rPr>
          <w:rStyle w:val="11"/>
        </w:rPr>
        <w:t>/user/get</w:t>
      </w:r>
      <w:r>
        <w:rPr>
          <w:rStyle w:val="11"/>
          <w:rFonts w:hint="eastAsia"/>
          <w:lang w:val="en-US" w:eastAsia="zh-CN"/>
        </w:rPr>
        <w:t>Address</w:t>
      </w:r>
      <w:r>
        <w:t xml:space="preserve"> </w:t>
      </w:r>
    </w:p>
    <w:p w14:paraId="1E6194E5">
      <w:pPr>
        <w:pStyle w:val="3"/>
        <w:keepNext w:val="0"/>
        <w:keepLines w:val="0"/>
        <w:widowControl/>
        <w:suppressLineNumbers w:val="0"/>
        <w:ind w:left="300"/>
        <w:outlineLvl w:val="2"/>
      </w:pPr>
      <w:r>
        <w:rPr>
          <w:rFonts w:hint="eastAsia"/>
          <w:lang w:val="en-US" w:eastAsia="zh-CN"/>
        </w:rPr>
        <w:t>1.8.3、</w:t>
      </w:r>
      <w:r>
        <w:t>请求方式</w:t>
      </w:r>
    </w:p>
    <w:p w14:paraId="6CBEB89E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020" w:hanging="360"/>
      </w:pPr>
      <w:r>
        <w:t>post</w:t>
      </w:r>
    </w:p>
    <w:p w14:paraId="15EF6228">
      <w:pPr>
        <w:pStyle w:val="3"/>
        <w:keepNext w:val="0"/>
        <w:keepLines w:val="0"/>
        <w:widowControl/>
        <w:suppressLineNumbers w:val="0"/>
        <w:ind w:firstLine="201" w:firstLineChars="100"/>
      </w:pPr>
      <w:r>
        <w:rPr>
          <w:rFonts w:hint="eastAsia"/>
          <w:lang w:val="en-US" w:eastAsia="zh-CN"/>
        </w:rPr>
        <w:t>1.8.4、</w:t>
      </w:r>
      <w:r>
        <w:t>请求Body参数</w:t>
      </w:r>
    </w:p>
    <w:tbl>
      <w:tblPr>
        <w:tblStyle w:val="7"/>
        <w:tblW w:w="5000" w:type="pct"/>
        <w:tblInd w:w="30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629"/>
        <w:gridCol w:w="1139"/>
        <w:gridCol w:w="1587"/>
        <w:gridCol w:w="2041"/>
      </w:tblGrid>
      <w:tr w14:paraId="03AC995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0" w:type="auto"/>
            <w:shd w:val="clear" w:color="auto" w:fill="0088CC"/>
            <w:vAlign w:val="center"/>
          </w:tcPr>
          <w:p w14:paraId="1EDFB4FC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5FF12AE0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59347C8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7A47C5F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26520B1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AFBFD0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token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D64051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DA5691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48E14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token</w:t>
            </w:r>
          </w:p>
        </w:tc>
      </w:tr>
      <w:tr w14:paraId="281D08F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7EAA76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admin_user_name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707834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1A9856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99C01C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用户名</w:t>
            </w:r>
          </w:p>
        </w:tc>
      </w:tr>
      <w:tr w14:paraId="609336D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C9B27A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18"/>
                <w:szCs w:val="18"/>
                <w:highlight w:val="white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uild_code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BF17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9DBA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BE13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楼栋编号</w:t>
            </w:r>
          </w:p>
        </w:tc>
      </w:tr>
    </w:tbl>
    <w:p w14:paraId="37523545">
      <w:pPr>
        <w:pStyle w:val="3"/>
        <w:keepNext w:val="0"/>
        <w:keepLines w:val="0"/>
        <w:widowControl/>
        <w:suppressLineNumbers w:val="0"/>
        <w:ind w:left="300"/>
      </w:pPr>
      <w:r>
        <w:rPr>
          <w:rFonts w:hint="eastAsia"/>
          <w:lang w:val="en-US" w:eastAsia="zh-CN"/>
        </w:rPr>
        <w:t>1.8.5、</w:t>
      </w:r>
      <w:r>
        <w:t>成功返回示例</w:t>
      </w:r>
    </w:p>
    <w:tbl>
      <w:tblPr>
        <w:tblStyle w:val="7"/>
        <w:tblW w:w="5000" w:type="pct"/>
        <w:tblInd w:w="30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396"/>
      </w:tblGrid>
      <w:tr w14:paraId="6A3487F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BFF95B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rFonts w:hint="eastAsia"/>
                <w:highlight w:val="white"/>
              </w:rPr>
            </w:pPr>
            <w:r>
              <w:rPr>
                <w:rStyle w:val="11"/>
                <w:rFonts w:hint="eastAsia"/>
                <w:highlight w:val="white"/>
              </w:rPr>
              <w:t>{</w:t>
            </w:r>
          </w:p>
          <w:p w14:paraId="35A98268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rFonts w:hint="eastAsia"/>
                <w:highlight w:val="white"/>
              </w:rPr>
            </w:pPr>
            <w:r>
              <w:rPr>
                <w:rStyle w:val="11"/>
                <w:rFonts w:hint="eastAsia"/>
                <w:highlight w:val="white"/>
              </w:rPr>
              <w:t>"code":200</w:t>
            </w:r>
          </w:p>
          <w:p w14:paraId="11FBD7E7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rFonts w:hint="eastAsia"/>
                <w:highlight w:val="white"/>
              </w:rPr>
            </w:pPr>
            <w:r>
              <w:rPr>
                <w:rStyle w:val="11"/>
                <w:rFonts w:hint="eastAsia"/>
                <w:highlight w:val="white"/>
              </w:rPr>
              <w:t>"data":"[{"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address</w:t>
            </w:r>
            <w:r>
              <w:rPr>
                <w:rStyle w:val="11"/>
                <w:rFonts w:hint="eastAsia"/>
                <w:highlight w:val="white"/>
              </w:rPr>
              <w:t>":"</w:t>
            </w:r>
            <w:r>
              <w:rPr>
                <w:rStyle w:val="11"/>
                <w:rFonts w:hint="eastAsia"/>
                <w:highlight w:val="white"/>
                <w:lang w:eastAsia="zh-CN"/>
              </w:rPr>
              <w:t>一栋一层</w:t>
            </w:r>
            <w:r>
              <w:rPr>
                <w:rStyle w:val="11"/>
                <w:rFonts w:hint="eastAsia"/>
                <w:highlight w:val="white"/>
              </w:rPr>
              <w:t>","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build</w:t>
            </w:r>
            <w:r>
              <w:rPr>
                <w:rStyle w:val="11"/>
                <w:rFonts w:hint="eastAsia"/>
                <w:highlight w:val="white"/>
              </w:rPr>
              <w:t>_code":"</w:t>
            </w:r>
            <w:r>
              <w:rPr>
                <w:rStyle w:val="11"/>
                <w:rFonts w:hint="eastAsia"/>
                <w:highlight w:val="white"/>
                <w:lang w:eastAsia="zh-CN"/>
              </w:rPr>
              <w:t>一栋</w:t>
            </w:r>
            <w:r>
              <w:rPr>
                <w:rStyle w:val="11"/>
                <w:rFonts w:hint="eastAsia"/>
                <w:highlight w:val="white"/>
              </w:rPr>
              <w:t>"},{"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address</w:t>
            </w:r>
            <w:r>
              <w:rPr>
                <w:rStyle w:val="11"/>
                <w:rFonts w:hint="eastAsia"/>
                <w:highlight w:val="white"/>
              </w:rPr>
              <w:t>":"</w:t>
            </w:r>
            <w:r>
              <w:rPr>
                <w:rStyle w:val="11"/>
                <w:rFonts w:hint="eastAsia"/>
                <w:highlight w:val="white"/>
                <w:lang w:eastAsia="zh-CN"/>
              </w:rPr>
              <w:t>一栋</w:t>
            </w:r>
            <w:r>
              <w:rPr>
                <w:rStyle w:val="11"/>
                <w:rFonts w:hint="eastAsia"/>
                <w:highlight w:val="white"/>
              </w:rPr>
              <w:t>二</w:t>
            </w:r>
            <w:r>
              <w:rPr>
                <w:rStyle w:val="11"/>
                <w:rFonts w:hint="eastAsia"/>
                <w:highlight w:val="white"/>
                <w:lang w:eastAsia="zh-CN"/>
              </w:rPr>
              <w:t>层</w:t>
            </w:r>
            <w:r>
              <w:rPr>
                <w:rStyle w:val="11"/>
                <w:rFonts w:hint="eastAsia"/>
                <w:highlight w:val="white"/>
              </w:rPr>
              <w:t>","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build</w:t>
            </w:r>
            <w:r>
              <w:rPr>
                <w:rStyle w:val="11"/>
                <w:rFonts w:hint="eastAsia"/>
                <w:highlight w:val="white"/>
              </w:rPr>
              <w:t>_code":"</w:t>
            </w:r>
            <w:r>
              <w:rPr>
                <w:rStyle w:val="11"/>
                <w:rFonts w:hint="eastAsia"/>
                <w:highlight w:val="white"/>
                <w:lang w:eastAsia="zh-CN"/>
              </w:rPr>
              <w:t>一栋</w:t>
            </w:r>
            <w:r>
              <w:rPr>
                <w:rStyle w:val="11"/>
                <w:rFonts w:hint="eastAsia"/>
                <w:highlight w:val="white"/>
              </w:rPr>
              <w:t>"},{"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address</w:t>
            </w:r>
            <w:r>
              <w:rPr>
                <w:rStyle w:val="11"/>
                <w:rFonts w:hint="eastAsia"/>
                <w:highlight w:val="white"/>
              </w:rPr>
              <w:t>":"</w:t>
            </w:r>
            <w:r>
              <w:rPr>
                <w:rStyle w:val="11"/>
                <w:rFonts w:hint="eastAsia"/>
                <w:highlight w:val="white"/>
                <w:lang w:eastAsia="zh-CN"/>
              </w:rPr>
              <w:t>一栋三层</w:t>
            </w:r>
            <w:r>
              <w:rPr>
                <w:rStyle w:val="11"/>
                <w:rFonts w:hint="eastAsia"/>
                <w:highlight w:val="white"/>
              </w:rPr>
              <w:t>","</w:t>
            </w:r>
            <w:r>
              <w:rPr>
                <w:rStyle w:val="11"/>
                <w:rFonts w:hint="eastAsia"/>
                <w:highlight w:val="white"/>
                <w:lang w:val="en-US" w:eastAsia="zh-CN"/>
              </w:rPr>
              <w:t>build</w:t>
            </w:r>
            <w:r>
              <w:rPr>
                <w:rStyle w:val="11"/>
                <w:rFonts w:hint="eastAsia"/>
                <w:highlight w:val="white"/>
              </w:rPr>
              <w:t>_code":"</w:t>
            </w:r>
            <w:r>
              <w:rPr>
                <w:rStyle w:val="11"/>
                <w:rFonts w:hint="eastAsia"/>
                <w:highlight w:val="white"/>
                <w:lang w:eastAsia="zh-CN"/>
              </w:rPr>
              <w:t>一栋</w:t>
            </w:r>
            <w:r>
              <w:rPr>
                <w:rStyle w:val="11"/>
                <w:rFonts w:hint="eastAsia"/>
                <w:highlight w:val="white"/>
              </w:rPr>
              <w:t>"}]"</w:t>
            </w:r>
          </w:p>
          <w:p w14:paraId="34F6044E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rFonts w:hint="eastAsia"/>
                <w:highlight w:val="white"/>
              </w:rPr>
            </w:pPr>
            <w:r>
              <w:rPr>
                <w:rStyle w:val="11"/>
                <w:rFonts w:hint="eastAsia"/>
                <w:highlight w:val="white"/>
              </w:rPr>
              <w:t>"msg":"操作成功!"</w:t>
            </w:r>
          </w:p>
          <w:p w14:paraId="0B64BABC">
            <w:pPr>
              <w:pStyle w:val="6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rStyle w:val="11"/>
                <w:rFonts w:hint="eastAsia"/>
                <w:highlight w:val="white"/>
              </w:rPr>
              <w:t>}</w:t>
            </w:r>
          </w:p>
        </w:tc>
      </w:tr>
    </w:tbl>
    <w:p w14:paraId="02F446FD">
      <w:pPr>
        <w:pStyle w:val="3"/>
        <w:keepNext w:val="0"/>
        <w:keepLines w:val="0"/>
        <w:widowControl/>
        <w:suppressLineNumbers w:val="0"/>
        <w:ind w:left="300"/>
        <w:outlineLvl w:val="2"/>
      </w:pPr>
      <w:r>
        <w:rPr>
          <w:rFonts w:hint="eastAsia"/>
          <w:lang w:val="en-US" w:eastAsia="zh-CN"/>
        </w:rPr>
        <w:t>1.8.6、</w:t>
      </w:r>
      <w:r>
        <w:t>成功返回示例的参数说明</w:t>
      </w:r>
    </w:p>
    <w:tbl>
      <w:tblPr>
        <w:tblStyle w:val="7"/>
        <w:tblW w:w="5000" w:type="pct"/>
        <w:tblInd w:w="30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969"/>
        <w:gridCol w:w="1937"/>
        <w:gridCol w:w="2490"/>
      </w:tblGrid>
      <w:tr w14:paraId="00AF66A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0" w:type="auto"/>
            <w:shd w:val="clear" w:color="auto" w:fill="0088CC"/>
            <w:vAlign w:val="center"/>
          </w:tcPr>
          <w:p w14:paraId="55E1EED1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1E49BE11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43A5C07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6AC0ECA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3616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Style w:val="11"/>
                <w:rFonts w:hint="eastAsia"/>
                <w:highlight w:val="white"/>
                <w:lang w:val="en-US" w:eastAsia="zh-CN"/>
              </w:rPr>
              <w:t>address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BE2D50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31E5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地址</w:t>
            </w:r>
          </w:p>
        </w:tc>
      </w:tr>
      <w:tr w14:paraId="147FE26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F53D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Style w:val="11"/>
                <w:rFonts w:hint="eastAsia"/>
                <w:highlight w:val="white"/>
                <w:lang w:val="en-US" w:eastAsia="zh-CN"/>
              </w:rPr>
              <w:t>build</w:t>
            </w:r>
            <w:r>
              <w:rPr>
                <w:rStyle w:val="11"/>
                <w:rFonts w:hint="eastAsia"/>
                <w:highlight w:val="white"/>
              </w:rPr>
              <w:t>_code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BAC3B1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AD8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楼栋编号</w:t>
            </w:r>
          </w:p>
        </w:tc>
      </w:tr>
    </w:tbl>
    <w:p w14:paraId="7BD9A8B6">
      <w:pPr>
        <w:rPr>
          <w:sz w:val="24"/>
          <w:szCs w:val="24"/>
        </w:rPr>
      </w:pPr>
    </w:p>
    <w:p w14:paraId="58322812">
      <w:pPr>
        <w:pStyle w:val="2"/>
        <w:keepNext w:val="0"/>
        <w:keepLines w:val="0"/>
        <w:widowControl/>
        <w:suppressLineNumbers w:val="0"/>
        <w:outlineLvl w:val="1"/>
        <w:rPr>
          <w:rFonts w:hint="eastAsia" w:eastAsia="宋体"/>
          <w:sz w:val="28"/>
          <w:szCs w:val="28"/>
          <w:lang w:eastAsia="zh-CN"/>
        </w:rPr>
      </w:pPr>
      <w:bookmarkStart w:id="33" w:name="_Toc12499"/>
      <w:bookmarkStart w:id="34" w:name="_Toc17201"/>
      <w:bookmarkStart w:id="35" w:name="_Toc1290"/>
      <w:r>
        <w:rPr>
          <w:rFonts w:hint="eastAsia"/>
          <w:sz w:val="28"/>
          <w:szCs w:val="28"/>
          <w:lang w:val="en-US" w:eastAsia="zh-CN"/>
        </w:rPr>
        <w:t>4.9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根据用户地址获取房间信息</w:t>
      </w:r>
      <w:bookmarkEnd w:id="33"/>
    </w:p>
    <w:p w14:paraId="655F90B9">
      <w:pPr>
        <w:pStyle w:val="3"/>
        <w:keepNext w:val="0"/>
        <w:keepLines w:val="0"/>
        <w:widowControl/>
        <w:suppressLineNumbers w:val="0"/>
        <w:ind w:left="300"/>
        <w:outlineLvl w:val="2"/>
      </w:pPr>
      <w:r>
        <w:rPr>
          <w:rFonts w:hint="eastAsia"/>
          <w:lang w:val="en-US" w:eastAsia="zh-CN"/>
        </w:rPr>
        <w:t>1.9.1、</w:t>
      </w:r>
      <w:r>
        <w:t>简要描述</w:t>
      </w:r>
    </w:p>
    <w:p w14:paraId="3FD470E3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1020" w:hanging="360"/>
      </w:pPr>
      <w:r>
        <w:rPr>
          <w:rFonts w:hint="eastAsia"/>
          <w:lang w:eastAsia="zh-CN"/>
        </w:rPr>
        <w:t>根据用户地址获取房间信息</w:t>
      </w:r>
    </w:p>
    <w:p w14:paraId="2E320063">
      <w:pPr>
        <w:pStyle w:val="3"/>
        <w:keepNext w:val="0"/>
        <w:keepLines w:val="0"/>
        <w:widowControl/>
        <w:suppressLineNumbers w:val="0"/>
        <w:ind w:firstLine="201" w:firstLineChars="100"/>
        <w:outlineLvl w:val="2"/>
      </w:pPr>
      <w:r>
        <w:rPr>
          <w:rFonts w:hint="eastAsia"/>
          <w:lang w:val="en-US" w:eastAsia="zh-CN"/>
        </w:rPr>
        <w:t>1.9.2、</w:t>
      </w:r>
      <w:r>
        <w:t>请求URL</w:t>
      </w:r>
    </w:p>
    <w:p w14:paraId="43B850E0"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1" w:after="0" w:afterAutospacing="1"/>
        <w:ind w:left="1020" w:hanging="360"/>
      </w:pPr>
      <w:r>
        <w:rPr>
          <w:rStyle w:val="11"/>
        </w:rPr>
        <w:t>http://</w:t>
      </w:r>
      <w:r>
        <w:rPr>
          <w:rStyle w:val="11"/>
          <w:rFonts w:hint="eastAsia"/>
          <w:lang w:eastAsia="zh-CN"/>
        </w:rPr>
        <w:t>imrapi.jrhsz.com</w:t>
      </w:r>
      <w:r>
        <w:rPr>
          <w:rStyle w:val="11"/>
        </w:rPr>
        <w:t>/user/</w:t>
      </w:r>
      <w:r>
        <w:rPr>
          <w:rStyle w:val="11"/>
          <w:rFonts w:hint="eastAsia"/>
          <w:lang w:val="en-US" w:eastAsia="zh-CN"/>
        </w:rPr>
        <w:t>addressUserInfo</w:t>
      </w:r>
    </w:p>
    <w:p w14:paraId="4EF0F6A3">
      <w:pPr>
        <w:pStyle w:val="3"/>
        <w:keepNext w:val="0"/>
        <w:keepLines w:val="0"/>
        <w:widowControl/>
        <w:suppressLineNumbers w:val="0"/>
        <w:ind w:firstLine="201" w:firstLineChars="100"/>
        <w:outlineLvl w:val="2"/>
      </w:pPr>
      <w:r>
        <w:rPr>
          <w:rFonts w:hint="eastAsia"/>
          <w:lang w:val="en-US" w:eastAsia="zh-CN"/>
        </w:rPr>
        <w:t>1.9.3、</w:t>
      </w:r>
      <w:r>
        <w:t>请求方式</w:t>
      </w:r>
    </w:p>
    <w:p w14:paraId="540848A7"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1" w:after="0" w:afterAutospacing="1"/>
        <w:ind w:left="1020" w:hanging="360"/>
      </w:pPr>
      <w:r>
        <w:t>post</w:t>
      </w:r>
    </w:p>
    <w:p w14:paraId="1A232238">
      <w:pPr>
        <w:pStyle w:val="3"/>
        <w:keepNext w:val="0"/>
        <w:keepLines w:val="0"/>
        <w:widowControl/>
        <w:suppressLineNumbers w:val="0"/>
        <w:ind w:firstLine="201" w:firstLineChars="100"/>
      </w:pPr>
      <w:r>
        <w:rPr>
          <w:rFonts w:hint="eastAsia"/>
          <w:lang w:val="en-US" w:eastAsia="zh-CN"/>
        </w:rPr>
        <w:t>1.9.4、</w:t>
      </w:r>
      <w:r>
        <w:t>请求Body参数</w:t>
      </w:r>
    </w:p>
    <w:tbl>
      <w:tblPr>
        <w:tblStyle w:val="7"/>
        <w:tblW w:w="5000" w:type="pct"/>
        <w:tblInd w:w="30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582"/>
        <w:gridCol w:w="810"/>
        <w:gridCol w:w="1129"/>
        <w:gridCol w:w="3875"/>
      </w:tblGrid>
      <w:tr w14:paraId="6195B92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1537" w:type="pct"/>
            <w:shd w:val="clear" w:color="auto" w:fill="0088CC"/>
            <w:vAlign w:val="center"/>
          </w:tcPr>
          <w:p w14:paraId="5E701ABA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482" w:type="pct"/>
            <w:shd w:val="clear" w:color="auto" w:fill="0088CC"/>
            <w:vAlign w:val="center"/>
          </w:tcPr>
          <w:p w14:paraId="0CD5F68E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672" w:type="pct"/>
            <w:shd w:val="clear" w:color="auto" w:fill="0088CC"/>
            <w:vAlign w:val="center"/>
          </w:tcPr>
          <w:p w14:paraId="73D35D6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2307" w:type="pct"/>
            <w:shd w:val="clear" w:color="auto" w:fill="0088CC"/>
            <w:vAlign w:val="center"/>
          </w:tcPr>
          <w:p w14:paraId="7E387BC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45AA44B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242A3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token</w:t>
            </w:r>
          </w:p>
        </w:tc>
        <w:tc>
          <w:tcPr>
            <w:tcW w:w="48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4F9881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6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F888C5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230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7BD6DC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token</w:t>
            </w:r>
          </w:p>
        </w:tc>
      </w:tr>
      <w:tr w14:paraId="7C157FF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BCAEC9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admin_user_name</w:t>
            </w:r>
          </w:p>
        </w:tc>
        <w:tc>
          <w:tcPr>
            <w:tcW w:w="48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143285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6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A05BBA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230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8EF035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用户账号</w:t>
            </w:r>
          </w:p>
        </w:tc>
      </w:tr>
      <w:tr w14:paraId="27CD772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1D33FB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18"/>
                <w:szCs w:val="18"/>
                <w:highlight w:val="white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uild_code</w:t>
            </w:r>
          </w:p>
        </w:tc>
        <w:tc>
          <w:tcPr>
            <w:tcW w:w="48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E3F4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6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931E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30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3AC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楼栋编码</w:t>
            </w:r>
          </w:p>
        </w:tc>
      </w:tr>
      <w:tr w14:paraId="3E7EA28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3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FEF3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address</w:t>
            </w:r>
          </w:p>
        </w:tc>
        <w:tc>
          <w:tcPr>
            <w:tcW w:w="48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C48EE6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67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C8AB55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230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CA36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地址</w:t>
            </w:r>
          </w:p>
        </w:tc>
      </w:tr>
    </w:tbl>
    <w:p w14:paraId="50E03707">
      <w:pPr>
        <w:pStyle w:val="3"/>
        <w:keepNext w:val="0"/>
        <w:keepLines w:val="0"/>
        <w:widowControl/>
        <w:suppressLineNumbers w:val="0"/>
        <w:ind w:left="300"/>
      </w:pPr>
      <w:r>
        <w:rPr>
          <w:rFonts w:hint="eastAsia"/>
          <w:lang w:val="en-US" w:eastAsia="zh-CN"/>
        </w:rPr>
        <w:t>1.9.5、</w:t>
      </w:r>
      <w:r>
        <w:t>成功返回示例</w:t>
      </w:r>
    </w:p>
    <w:tbl>
      <w:tblPr>
        <w:tblStyle w:val="7"/>
        <w:tblW w:w="5000" w:type="pct"/>
        <w:tblInd w:w="30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396"/>
      </w:tblGrid>
      <w:tr w14:paraId="37A57A3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281C79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{</w:t>
            </w:r>
          </w:p>
          <w:p w14:paraId="0025E171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"code":200</w:t>
            </w:r>
          </w:p>
          <w:p w14:paraId="0F3ACB3B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"data":"[{"user_code":"2022040001","user_name":"101","house_number":"101"},{"user_code":"2022040002","user_name":"102"}]"</w:t>
            </w:r>
          </w:p>
          <w:p w14:paraId="42D95DB2">
            <w:pPr>
              <w:pStyle w:val="6"/>
              <w:keepNext w:val="0"/>
              <w:keepLines w:val="0"/>
              <w:widowControl/>
              <w:suppressLineNumbers w:val="0"/>
              <w:wordWrap w:val="0"/>
              <w:rPr>
                <w:rStyle w:val="11"/>
                <w:highlight w:val="white"/>
              </w:rPr>
            </w:pPr>
            <w:r>
              <w:rPr>
                <w:rStyle w:val="11"/>
                <w:highlight w:val="white"/>
              </w:rPr>
              <w:t>"msg":"操作成功"</w:t>
            </w:r>
          </w:p>
          <w:p w14:paraId="67926185">
            <w:pPr>
              <w:pStyle w:val="6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rStyle w:val="11"/>
                <w:highlight w:val="white"/>
              </w:rPr>
              <w:t>}</w:t>
            </w:r>
          </w:p>
        </w:tc>
      </w:tr>
    </w:tbl>
    <w:p w14:paraId="789718F6">
      <w:pPr>
        <w:pStyle w:val="3"/>
        <w:keepNext w:val="0"/>
        <w:keepLines w:val="0"/>
        <w:widowControl/>
        <w:suppressLineNumbers w:val="0"/>
        <w:ind w:left="300"/>
        <w:outlineLvl w:val="2"/>
      </w:pPr>
      <w:r>
        <w:rPr>
          <w:rFonts w:hint="eastAsia"/>
          <w:lang w:val="en-US" w:eastAsia="zh-CN"/>
        </w:rPr>
        <w:t>1.9.6、</w:t>
      </w:r>
      <w:r>
        <w:t>成功返回示例的参数说明</w:t>
      </w:r>
    </w:p>
    <w:tbl>
      <w:tblPr>
        <w:tblStyle w:val="7"/>
        <w:tblW w:w="5000" w:type="pct"/>
        <w:tblInd w:w="30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3763"/>
        <w:gridCol w:w="2027"/>
        <w:gridCol w:w="2606"/>
      </w:tblGrid>
      <w:tr w14:paraId="4C4948F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0" w:type="auto"/>
            <w:shd w:val="clear" w:color="auto" w:fill="0088CC"/>
            <w:vAlign w:val="center"/>
          </w:tcPr>
          <w:p w14:paraId="0095D5A7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3E97191A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0" w:type="auto"/>
            <w:shd w:val="clear" w:color="auto" w:fill="0088CC"/>
            <w:vAlign w:val="center"/>
          </w:tcPr>
          <w:p w14:paraId="36CC15B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 w14:paraId="5C5B88B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EC93D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user_code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210341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CAE032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用户编号</w:t>
            </w:r>
          </w:p>
        </w:tc>
      </w:tr>
      <w:tr w14:paraId="46FCA2F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F2AC20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user_name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008EF8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AD972B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用户名称</w:t>
            </w:r>
          </w:p>
        </w:tc>
      </w:tr>
      <w:tr w14:paraId="07E6B9A1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02E87A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house_number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3FB953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string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EDEECF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门牌号</w:t>
            </w:r>
          </w:p>
        </w:tc>
      </w:tr>
    </w:tbl>
    <w:p w14:paraId="137ADB88">
      <w:pPr>
        <w:numPr>
          <w:ilvl w:val="0"/>
          <w:numId w:val="0"/>
        </w:numPr>
        <w:outlineLvl w:val="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 w14:paraId="48E4A1B7">
      <w:pPr>
        <w:numPr>
          <w:ilvl w:val="0"/>
          <w:numId w:val="0"/>
        </w:numPr>
        <w:outlineLvl w:val="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bookmarkStart w:id="36" w:name="_Toc15139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五、返回值</w:t>
      </w:r>
      <w:bookmarkEnd w:id="34"/>
      <w:bookmarkEnd w:id="35"/>
      <w:bookmarkEnd w:id="36"/>
    </w:p>
    <w:p w14:paraId="366B7887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3E795213">
      <w:pPr>
        <w:snapToGrid w:val="0"/>
        <w:spacing w:line="360" w:lineRule="auto"/>
        <w:ind w:firstLine="420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Style w:val="16"/>
          <w:sz w:val="28"/>
        </w:rPr>
        <w:t>系统使用统一的返回值，目前定义的返回值如下：</w:t>
      </w:r>
    </w:p>
    <w:p w14:paraId="47DFD267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511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4261" w:type="dxa"/>
          </w:tcPr>
          <w:p w14:paraId="133815D9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返回值</w:t>
            </w:r>
          </w:p>
        </w:tc>
        <w:tc>
          <w:tcPr>
            <w:tcW w:w="4261" w:type="dxa"/>
          </w:tcPr>
          <w:p w14:paraId="429BD5B4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说明</w:t>
            </w:r>
          </w:p>
        </w:tc>
      </w:tr>
      <w:tr w14:paraId="41335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261" w:type="dxa"/>
          </w:tcPr>
          <w:p w14:paraId="6E40E264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1001</w:t>
            </w:r>
          </w:p>
        </w:tc>
        <w:tc>
          <w:tcPr>
            <w:tcW w:w="4261" w:type="dxa"/>
          </w:tcPr>
          <w:p w14:paraId="629F73BB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失败</w:t>
            </w:r>
          </w:p>
        </w:tc>
      </w:tr>
      <w:tr w14:paraId="49581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261" w:type="dxa"/>
          </w:tcPr>
          <w:p w14:paraId="67EB3FCF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1002</w:t>
            </w:r>
          </w:p>
        </w:tc>
        <w:tc>
          <w:tcPr>
            <w:tcW w:w="4261" w:type="dxa"/>
          </w:tcPr>
          <w:p w14:paraId="78864022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账号不存在或没有</w:t>
            </w:r>
            <w:r>
              <w:rPr>
                <w:rFonts w:hint="eastAsia"/>
                <w:vertAlign w:val="baseline"/>
                <w:lang w:val="en-US" w:eastAsia="zh-CN"/>
              </w:rPr>
              <w:t>API权限</w:t>
            </w:r>
          </w:p>
        </w:tc>
      </w:tr>
      <w:tr w14:paraId="503BF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261" w:type="dxa"/>
          </w:tcPr>
          <w:p w14:paraId="1DEC587B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1005</w:t>
            </w:r>
          </w:p>
        </w:tc>
        <w:tc>
          <w:tcPr>
            <w:tcW w:w="4261" w:type="dxa"/>
          </w:tcPr>
          <w:p w14:paraId="58EAAED1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密码错误</w:t>
            </w:r>
          </w:p>
        </w:tc>
      </w:tr>
      <w:tr w14:paraId="2AB17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57DA5CA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1006</w:t>
            </w:r>
          </w:p>
        </w:tc>
        <w:tc>
          <w:tcPr>
            <w:tcW w:w="4261" w:type="dxa"/>
          </w:tcPr>
          <w:p w14:paraId="3405C6D4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Token不存在</w:t>
            </w:r>
          </w:p>
        </w:tc>
      </w:tr>
      <w:tr w14:paraId="46F16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D46C281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1007</w:t>
            </w:r>
          </w:p>
        </w:tc>
        <w:tc>
          <w:tcPr>
            <w:tcW w:w="4261" w:type="dxa"/>
          </w:tcPr>
          <w:p w14:paraId="69025FE8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Token已过期</w:t>
            </w:r>
          </w:p>
        </w:tc>
      </w:tr>
      <w:tr w14:paraId="78A18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F9F3088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1008</w:t>
            </w:r>
          </w:p>
        </w:tc>
        <w:tc>
          <w:tcPr>
            <w:tcW w:w="4261" w:type="dxa"/>
          </w:tcPr>
          <w:p w14:paraId="53D9EF14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缺少参数</w:t>
            </w:r>
          </w:p>
        </w:tc>
      </w:tr>
      <w:tr w14:paraId="0383B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D2BA70E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1009</w:t>
            </w:r>
          </w:p>
        </w:tc>
        <w:tc>
          <w:tcPr>
            <w:tcW w:w="4261" w:type="dxa"/>
          </w:tcPr>
          <w:p w14:paraId="1C946417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账号与</w:t>
            </w:r>
            <w:r>
              <w:rPr>
                <w:rFonts w:hint="eastAsia"/>
                <w:vertAlign w:val="baseline"/>
                <w:lang w:val="en-US" w:eastAsia="zh-CN"/>
              </w:rPr>
              <w:t>token不符合或没有该接口权限</w:t>
            </w:r>
          </w:p>
        </w:tc>
      </w:tr>
      <w:tr w14:paraId="34D8D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951ACA2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</w:t>
            </w:r>
          </w:p>
        </w:tc>
        <w:tc>
          <w:tcPr>
            <w:tcW w:w="4261" w:type="dxa"/>
          </w:tcPr>
          <w:p w14:paraId="51D2A713">
            <w:pPr>
              <w:numPr>
                <w:ilvl w:val="0"/>
                <w:numId w:val="0"/>
              </w:numPr>
              <w:spacing w:line="480" w:lineRule="auto"/>
              <w:ind w:left="0" w:left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请求成功</w:t>
            </w:r>
          </w:p>
        </w:tc>
      </w:tr>
    </w:tbl>
    <w:p w14:paraId="77919CB9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37A8D935">
      <w:pPr>
        <w:rPr>
          <w:rFonts w:hint="eastAsia"/>
          <w:lang w:eastAsia="zh-CN"/>
        </w:rPr>
      </w:pPr>
    </w:p>
    <w:p w14:paraId="646E51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A2BAF5"/>
    <w:multiLevelType w:val="multilevel"/>
    <w:tmpl w:val="8EA2BA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C06A5648"/>
    <w:multiLevelType w:val="multilevel"/>
    <w:tmpl w:val="C06A56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C5808EB5"/>
    <w:multiLevelType w:val="singleLevel"/>
    <w:tmpl w:val="C5808EB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C8E2A32D"/>
    <w:multiLevelType w:val="multilevel"/>
    <w:tmpl w:val="C8E2A32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CB773EA4"/>
    <w:multiLevelType w:val="multilevel"/>
    <w:tmpl w:val="CB773EA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CE6BC365"/>
    <w:multiLevelType w:val="multilevel"/>
    <w:tmpl w:val="CE6BC36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D2E3749B"/>
    <w:multiLevelType w:val="multilevel"/>
    <w:tmpl w:val="D2E3749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D69EC9FD"/>
    <w:multiLevelType w:val="multilevel"/>
    <w:tmpl w:val="D69EC9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F43CE5E1"/>
    <w:multiLevelType w:val="multilevel"/>
    <w:tmpl w:val="F43CE5E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00B6744B"/>
    <w:multiLevelType w:val="multilevel"/>
    <w:tmpl w:val="00B674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0DBF9292"/>
    <w:multiLevelType w:val="multilevel"/>
    <w:tmpl w:val="0DBF929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177CCFC3"/>
    <w:multiLevelType w:val="multilevel"/>
    <w:tmpl w:val="177CCFC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1A636F01"/>
    <w:multiLevelType w:val="multilevel"/>
    <w:tmpl w:val="1A636F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2088B291"/>
    <w:multiLevelType w:val="multilevel"/>
    <w:tmpl w:val="2088B29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2C77AE24"/>
    <w:multiLevelType w:val="multilevel"/>
    <w:tmpl w:val="2C77AE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424DE55F"/>
    <w:multiLevelType w:val="multilevel"/>
    <w:tmpl w:val="424DE55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6">
    <w:nsid w:val="4B601BC4"/>
    <w:multiLevelType w:val="multilevel"/>
    <w:tmpl w:val="4B601BC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7">
    <w:nsid w:val="50A2219A"/>
    <w:multiLevelType w:val="multilevel"/>
    <w:tmpl w:val="50A2219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8">
    <w:nsid w:val="50A810CA"/>
    <w:multiLevelType w:val="multilevel"/>
    <w:tmpl w:val="50A810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9">
    <w:nsid w:val="6336D8F2"/>
    <w:multiLevelType w:val="multilevel"/>
    <w:tmpl w:val="6336D8F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0">
    <w:nsid w:val="685EDF8C"/>
    <w:multiLevelType w:val="multilevel"/>
    <w:tmpl w:val="685EDF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1">
    <w:nsid w:val="788EBA8A"/>
    <w:multiLevelType w:val="multilevel"/>
    <w:tmpl w:val="788EBA8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2">
    <w:nsid w:val="7DA917FD"/>
    <w:multiLevelType w:val="multilevel"/>
    <w:tmpl w:val="7DA917FD"/>
    <w:lvl w:ilvl="0" w:tentative="0">
      <w:start w:val="1"/>
      <w:numFmt w:val="decimal"/>
      <w:lvlText w:val="%1"/>
      <w:legacy w:legacy="1" w:legacySpace="0" w:legacyIndent="0"/>
      <w:lvlJc w:val="left"/>
      <w:pPr>
        <w:widowControl/>
        <w:ind w:left="432" w:hanging="432"/>
        <w:textAlignment w:val="baseline"/>
      </w:pPr>
    </w:lvl>
    <w:lvl w:ilvl="1" w:tentative="0">
      <w:start w:val="1"/>
      <w:numFmt w:val="decimal"/>
      <w:lvlText w:val="%1.%2"/>
      <w:legacy w:legacy="1" w:legacySpace="0" w:legacyIndent="0"/>
      <w:lvlJc w:val="left"/>
      <w:pPr>
        <w:widowControl/>
        <w:ind w:left="576" w:hanging="576"/>
        <w:textAlignment w:val="baseline"/>
      </w:pPr>
    </w:lvl>
    <w:lvl w:ilvl="2" w:tentative="0">
      <w:start w:val="1"/>
      <w:numFmt w:val="decimal"/>
      <w:lvlText w:val="%1.%2.%3"/>
      <w:legacy w:legacy="1" w:legacySpace="0" w:legacyIndent="0"/>
      <w:lvlJc w:val="left"/>
      <w:pPr>
        <w:widowControl/>
        <w:ind w:left="720" w:hanging="720"/>
        <w:textAlignment w:val="baseline"/>
      </w:pPr>
    </w:lvl>
    <w:lvl w:ilvl="3" w:tentative="0">
      <w:start w:val="1"/>
      <w:numFmt w:val="decimal"/>
      <w:lvlText w:val="%1.%2.%3.%4"/>
      <w:legacy w:legacy="1" w:legacySpace="0" w:legacyIndent="0"/>
      <w:lvlJc w:val="left"/>
      <w:pPr>
        <w:widowControl/>
        <w:ind w:left="864" w:hanging="864"/>
        <w:textAlignment w:val="baseline"/>
      </w:pPr>
    </w:lvl>
    <w:lvl w:ilvl="4" w:tentative="0">
      <w:start w:val="1"/>
      <w:numFmt w:val="decimal"/>
      <w:lvlText w:val="%1.%2.%3.%4.%5"/>
      <w:legacy w:legacy="1" w:legacySpace="0" w:legacyIndent="0"/>
      <w:lvlJc w:val="left"/>
      <w:pPr>
        <w:widowControl/>
        <w:ind w:left="1008" w:hanging="1008"/>
        <w:textAlignment w:val="baseline"/>
      </w:pPr>
    </w:lvl>
    <w:lvl w:ilvl="5" w:tentative="0">
      <w:start w:val="1"/>
      <w:numFmt w:val="decimal"/>
      <w:lvlText w:val="%1.%2.%3.%4.%5.%6"/>
      <w:legacy w:legacy="1" w:legacySpace="0" w:legacyIndent="0"/>
      <w:lvlJc w:val="left"/>
      <w:pPr>
        <w:widowControl/>
        <w:ind w:left="1152" w:hanging="1152"/>
        <w:textAlignment w:val="baseline"/>
      </w:pPr>
    </w:lvl>
    <w:lvl w:ilvl="6" w:tentative="0">
      <w:start w:val="1"/>
      <w:numFmt w:val="decimal"/>
      <w:lvlText w:val="%1.%2.%3.%4.%5.%6.%7"/>
      <w:legacy w:legacy="1" w:legacySpace="0" w:legacyIndent="0"/>
      <w:lvlJc w:val="left"/>
      <w:pPr>
        <w:widowControl/>
        <w:ind w:left="1296" w:hanging="1296"/>
        <w:textAlignment w:val="baseline"/>
      </w:pPr>
    </w:lvl>
    <w:lvl w:ilvl="7" w:tentative="0">
      <w:start w:val="1"/>
      <w:numFmt w:val="decimal"/>
      <w:lvlText w:val="%1.%2.%3.%4.%5.%6.%7.%8"/>
      <w:legacy w:legacy="1" w:legacySpace="0" w:legacyIndent="0"/>
      <w:lvlJc w:val="left"/>
      <w:pPr>
        <w:widowControl/>
        <w:ind w:left="1440" w:hanging="1440"/>
        <w:textAlignment w:val="baseline"/>
      </w:pPr>
    </w:lvl>
    <w:lvl w:ilvl="8" w:tentative="0">
      <w:start w:val="1"/>
      <w:numFmt w:val="decimal"/>
      <w:lvlText w:val="%1.%2.%3.%4.%5.%6.%7.%8.%9"/>
      <w:legacy w:legacy="1" w:legacySpace="0" w:legacyIndent="0"/>
      <w:lvlJc w:val="left"/>
      <w:pPr>
        <w:widowControl/>
        <w:ind w:left="1584" w:hanging="1584"/>
        <w:textAlignment w:val="baseline"/>
      </w:pPr>
    </w:lvl>
  </w:abstractNum>
  <w:num w:numId="1">
    <w:abstractNumId w:val="22"/>
  </w:num>
  <w:num w:numId="2">
    <w:abstractNumId w:val="2"/>
  </w:num>
  <w:num w:numId="3">
    <w:abstractNumId w:val="10"/>
  </w:num>
  <w:num w:numId="4">
    <w:abstractNumId w:val="0"/>
  </w:num>
  <w:num w:numId="5">
    <w:abstractNumId w:val="1"/>
  </w:num>
  <w:num w:numId="6">
    <w:abstractNumId w:val="12"/>
  </w:num>
  <w:num w:numId="7">
    <w:abstractNumId w:val="17"/>
  </w:num>
  <w:num w:numId="8">
    <w:abstractNumId w:val="11"/>
  </w:num>
  <w:num w:numId="9">
    <w:abstractNumId w:val="9"/>
  </w:num>
  <w:num w:numId="10">
    <w:abstractNumId w:val="4"/>
  </w:num>
  <w:num w:numId="11">
    <w:abstractNumId w:val="20"/>
  </w:num>
  <w:num w:numId="12">
    <w:abstractNumId w:val="15"/>
  </w:num>
  <w:num w:numId="13">
    <w:abstractNumId w:val="19"/>
  </w:num>
  <w:num w:numId="14">
    <w:abstractNumId w:val="8"/>
  </w:num>
  <w:num w:numId="15">
    <w:abstractNumId w:val="7"/>
  </w:num>
  <w:num w:numId="16">
    <w:abstractNumId w:val="13"/>
  </w:num>
  <w:num w:numId="17">
    <w:abstractNumId w:val="3"/>
  </w:num>
  <w:num w:numId="18">
    <w:abstractNumId w:val="6"/>
  </w:num>
  <w:num w:numId="19">
    <w:abstractNumId w:val="18"/>
  </w:num>
  <w:num w:numId="20">
    <w:abstractNumId w:val="21"/>
  </w:num>
  <w:num w:numId="21">
    <w:abstractNumId w:val="5"/>
  </w:num>
  <w:num w:numId="22">
    <w:abstractNumId w:val="1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ZGQ4NzNjOTdkNDU1NzRkMjdiM2NhNmRhZjk3MjQifQ=="/>
  </w:docVars>
  <w:rsids>
    <w:rsidRoot w:val="00000000"/>
    <w:rsid w:val="003D6656"/>
    <w:rsid w:val="013B4944"/>
    <w:rsid w:val="053F71F0"/>
    <w:rsid w:val="05D73076"/>
    <w:rsid w:val="0A52301C"/>
    <w:rsid w:val="0A533A95"/>
    <w:rsid w:val="13547AE7"/>
    <w:rsid w:val="16E3540A"/>
    <w:rsid w:val="19931832"/>
    <w:rsid w:val="1C5318AF"/>
    <w:rsid w:val="1FF24910"/>
    <w:rsid w:val="200408AD"/>
    <w:rsid w:val="202A057C"/>
    <w:rsid w:val="20D27B98"/>
    <w:rsid w:val="21570D29"/>
    <w:rsid w:val="21896943"/>
    <w:rsid w:val="265F3B75"/>
    <w:rsid w:val="26F67D1D"/>
    <w:rsid w:val="2BBB02AC"/>
    <w:rsid w:val="2BFE3C4F"/>
    <w:rsid w:val="2DCC43F6"/>
    <w:rsid w:val="2F13401A"/>
    <w:rsid w:val="32780CA4"/>
    <w:rsid w:val="3513550A"/>
    <w:rsid w:val="36771688"/>
    <w:rsid w:val="39C61EDF"/>
    <w:rsid w:val="39D851FA"/>
    <w:rsid w:val="40376375"/>
    <w:rsid w:val="418F1B67"/>
    <w:rsid w:val="41C97BB7"/>
    <w:rsid w:val="447F58A7"/>
    <w:rsid w:val="449851D6"/>
    <w:rsid w:val="45E5269D"/>
    <w:rsid w:val="490E5A67"/>
    <w:rsid w:val="4A032D78"/>
    <w:rsid w:val="4A595108"/>
    <w:rsid w:val="4C8F6EBF"/>
    <w:rsid w:val="4EB322C0"/>
    <w:rsid w:val="515860D7"/>
    <w:rsid w:val="58F6546A"/>
    <w:rsid w:val="592D47A4"/>
    <w:rsid w:val="5CD66444"/>
    <w:rsid w:val="601115B4"/>
    <w:rsid w:val="632F6EDB"/>
    <w:rsid w:val="65BD13A6"/>
    <w:rsid w:val="6739372A"/>
    <w:rsid w:val="6A3773C1"/>
    <w:rsid w:val="6C16685D"/>
    <w:rsid w:val="6C7F2BB6"/>
    <w:rsid w:val="6D117725"/>
    <w:rsid w:val="6F0F69AF"/>
    <w:rsid w:val="6F735D89"/>
    <w:rsid w:val="71E21B2C"/>
    <w:rsid w:val="7C8B4D1C"/>
    <w:rsid w:val="7D0531BE"/>
    <w:rsid w:val="7E745D91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qFormat/>
    <w:uiPriority w:val="0"/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HTML Code"/>
    <w:basedOn w:val="9"/>
    <w:qFormat/>
    <w:uiPriority w:val="0"/>
    <w:rPr>
      <w:rFonts w:ascii="Courier New" w:hAnsi="Courier New"/>
      <w:sz w:val="20"/>
    </w:rPr>
  </w:style>
  <w:style w:type="paragraph" w:customStyle="1" w:styleId="1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Heading1"/>
    <w:basedOn w:val="1"/>
    <w:next w:val="1"/>
    <w:qFormat/>
    <w:uiPriority w:val="0"/>
    <w:pPr>
      <w:keepNext/>
      <w:keepLines/>
      <w:spacing w:before="340" w:after="330" w:line="578" w:lineRule="auto"/>
    </w:pPr>
    <w:rPr>
      <w:rFonts w:cs="Calibri"/>
      <w:b/>
      <w:bCs/>
      <w:kern w:val="44"/>
      <w:sz w:val="44"/>
      <w:szCs w:val="44"/>
    </w:rPr>
  </w:style>
  <w:style w:type="character" w:customStyle="1" w:styleId="16">
    <w:name w:val="NormalCharacter"/>
    <w:semiHidden/>
    <w:qFormat/>
    <w:uiPriority w:val="0"/>
  </w:style>
  <w:style w:type="paragraph" w:customStyle="1" w:styleId="17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Cambria" w:hAnsi="Cambria" w:cs="Times New Roman"/>
      <w:b/>
      <w:bCs/>
      <w:sz w:val="32"/>
      <w:szCs w:val="32"/>
    </w:rPr>
  </w:style>
  <w:style w:type="paragraph" w:customStyle="1" w:styleId="18">
    <w:name w:val="UserStyle_2"/>
    <w:basedOn w:val="1"/>
    <w:qFormat/>
    <w:uiPriority w:val="0"/>
    <w:pPr>
      <w:spacing w:line="240" w:lineRule="atLeast"/>
    </w:pPr>
    <w:rPr>
      <w:rFonts w:cs="宋体"/>
      <w:bCs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866</Words>
  <Characters>1541</Characters>
  <Lines>0</Lines>
  <Paragraphs>0</Paragraphs>
  <TotalTime>3</TotalTime>
  <ScaleCrop>false</ScaleCrop>
  <LinksUpToDate>false</LinksUpToDate>
  <CharactersWithSpaces>1626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2020-02-13T03:23:00Z</dcterms:created>
  <dc:creator>咕咕</dc:creator>
  <cp:lastModifiedBy>  </cp:lastModifiedBy>
  <dcterms:modified xsi:type="dcterms:W3CDTF">2025-08-19T05:44:11Z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8F9D688B2E054E688FCB98A86DEF0380_12</vt:lpwstr>
  </property>
  <property fmtid="{D5CDD505-2E9C-101B-9397-08002B2CF9AE}" pid="4" name="KSOTemplateDocerSaveRecord">
    <vt:lpwstr>eyJoZGlkIjoiYzk5ZGQ4NzNjOTdkNDU1NzRkMjdiM2NhNmRhZjk3MjQiLCJ1c2VySWQiOiI2MTc4Mzc5MzEifQ==</vt:lpwstr>
  </property>
</Properties>
</file>